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641" w:rsidRPr="00BC71FA" w:rsidRDefault="00A36641" w:rsidP="00A36641">
      <w:pPr>
        <w:spacing w:after="218"/>
        <w:jc w:val="center"/>
        <w:rPr>
          <w:rFonts w:asciiTheme="minorHAnsi" w:hAnsiTheme="minorHAnsi" w:cstheme="minorHAnsi"/>
        </w:rPr>
      </w:pPr>
      <w:r w:rsidRPr="00BC71FA">
        <w:rPr>
          <w:rFonts w:asciiTheme="minorHAnsi" w:hAnsiTheme="minorHAnsi" w:cstheme="minorHAnsi"/>
          <w:b/>
          <w:sz w:val="28"/>
          <w:u w:val="single" w:color="000000"/>
        </w:rPr>
        <w:t xml:space="preserve">Table </w:t>
      </w:r>
      <w:proofErr w:type="gramStart"/>
      <w:r w:rsidRPr="00BC71FA">
        <w:rPr>
          <w:rFonts w:asciiTheme="minorHAnsi" w:hAnsiTheme="minorHAnsi" w:cstheme="minorHAnsi"/>
          <w:b/>
          <w:sz w:val="28"/>
          <w:u w:val="single" w:color="000000"/>
        </w:rPr>
        <w:t>Of</w:t>
      </w:r>
      <w:proofErr w:type="gramEnd"/>
      <w:r w:rsidRPr="00BC71FA">
        <w:rPr>
          <w:rFonts w:asciiTheme="minorHAnsi" w:hAnsiTheme="minorHAnsi" w:cstheme="minorHAnsi"/>
          <w:b/>
          <w:sz w:val="28"/>
          <w:u w:val="single" w:color="000000"/>
        </w:rPr>
        <w:t xml:space="preserve"> Contents</w:t>
      </w:r>
      <w:r w:rsidRPr="00BC71FA">
        <w:rPr>
          <w:rFonts w:asciiTheme="minorHAnsi" w:hAnsiTheme="minorHAnsi" w:cstheme="minorHAnsi"/>
        </w:rPr>
        <w:t xml:space="preserve"> </w:t>
      </w:r>
    </w:p>
    <w:p w:rsidR="00A36641" w:rsidRPr="00BC71FA" w:rsidRDefault="00A36641" w:rsidP="00A36641">
      <w:pPr>
        <w:tabs>
          <w:tab w:val="right" w:pos="14253"/>
        </w:tabs>
        <w:spacing w:after="0"/>
        <w:rPr>
          <w:rFonts w:asciiTheme="minorHAnsi" w:hAnsiTheme="minorHAnsi" w:cstheme="minorHAnsi"/>
        </w:rPr>
      </w:pPr>
      <w:r w:rsidRPr="00BC71FA">
        <w:rPr>
          <w:rFonts w:asciiTheme="minorHAnsi" w:hAnsiTheme="minorHAnsi" w:cstheme="minorHAnsi"/>
        </w:rPr>
        <w:t xml:space="preserve">Community Resource Websites </w:t>
      </w:r>
      <w:r w:rsidR="0058643C">
        <w:rPr>
          <w:rFonts w:asciiTheme="minorHAnsi" w:hAnsiTheme="minorHAnsi" w:cstheme="minorHAnsi"/>
        </w:rPr>
        <w:t xml:space="preserve">and </w:t>
      </w:r>
      <w:r w:rsidR="0058643C" w:rsidRPr="00BC71FA">
        <w:rPr>
          <w:rFonts w:asciiTheme="minorHAnsi" w:hAnsiTheme="minorHAnsi" w:cstheme="minorHAnsi"/>
        </w:rPr>
        <w:t>Online Counselling Resources</w:t>
      </w:r>
      <w:r w:rsidRPr="00BC71FA">
        <w:rPr>
          <w:rFonts w:asciiTheme="minorHAnsi" w:hAnsiTheme="minorHAnsi" w:cstheme="minorHAnsi"/>
        </w:rPr>
        <w:tab/>
        <w:t xml:space="preserve">Page </w:t>
      </w:r>
      <w:r w:rsidR="0058643C">
        <w:rPr>
          <w:rFonts w:asciiTheme="minorHAnsi" w:hAnsiTheme="minorHAnsi" w:cstheme="minorHAnsi"/>
        </w:rPr>
        <w:t>2</w:t>
      </w:r>
    </w:p>
    <w:tbl>
      <w:tblPr>
        <w:tblStyle w:val="TableGrid"/>
        <w:tblW w:w="14205" w:type="dxa"/>
        <w:tblInd w:w="-14" w:type="dxa"/>
        <w:tblLayout w:type="fixed"/>
        <w:tblCellMar>
          <w:top w:w="46" w:type="dxa"/>
          <w:bottom w:w="6" w:type="dxa"/>
          <w:right w:w="60" w:type="dxa"/>
        </w:tblCellMar>
        <w:tblLook w:val="04A0" w:firstRow="1" w:lastRow="0" w:firstColumn="1" w:lastColumn="0" w:noHBand="0" w:noVBand="1"/>
      </w:tblPr>
      <w:tblGrid>
        <w:gridCol w:w="10"/>
        <w:gridCol w:w="2185"/>
        <w:gridCol w:w="6287"/>
        <w:gridCol w:w="3029"/>
        <w:gridCol w:w="1427"/>
        <w:gridCol w:w="1267"/>
      </w:tblGrid>
      <w:tr w:rsidR="00A36641" w:rsidRPr="00BC71FA" w:rsidTr="008D290E">
        <w:trPr>
          <w:trHeight w:val="547"/>
        </w:trPr>
        <w:tc>
          <w:tcPr>
            <w:tcW w:w="12938" w:type="dxa"/>
            <w:gridSpan w:val="5"/>
            <w:tcBorders>
              <w:top w:val="single" w:sz="4" w:space="0" w:color="000000"/>
              <w:left w:val="nil"/>
              <w:bottom w:val="single" w:sz="4" w:space="0" w:color="000000"/>
              <w:right w:val="nil"/>
            </w:tcBorders>
          </w:tcPr>
          <w:p w:rsidR="00A36641" w:rsidRPr="00BC71FA" w:rsidRDefault="00A36641" w:rsidP="00F4166C">
            <w:pPr>
              <w:ind w:left="122"/>
              <w:rPr>
                <w:rFonts w:asciiTheme="minorHAnsi" w:hAnsiTheme="minorHAnsi" w:cstheme="minorHAnsi"/>
              </w:rPr>
            </w:pPr>
            <w:r w:rsidRPr="00BC71FA">
              <w:rPr>
                <w:rFonts w:asciiTheme="minorHAnsi" w:hAnsiTheme="minorHAnsi" w:cstheme="minorHAnsi"/>
              </w:rPr>
              <w:t xml:space="preserve"> </w:t>
            </w:r>
          </w:p>
          <w:p w:rsidR="00A36641" w:rsidRPr="00BC71FA" w:rsidRDefault="0058643C" w:rsidP="00F4166C">
            <w:pPr>
              <w:ind w:left="122"/>
              <w:rPr>
                <w:rFonts w:asciiTheme="minorHAnsi" w:hAnsiTheme="minorHAnsi" w:cstheme="minorHAnsi"/>
              </w:rPr>
            </w:pPr>
            <w:r w:rsidRPr="00BC71FA">
              <w:rPr>
                <w:rFonts w:asciiTheme="minorHAnsi" w:hAnsiTheme="minorHAnsi" w:cstheme="minorHAnsi"/>
              </w:rPr>
              <w:t>Support</w:t>
            </w:r>
            <w:r>
              <w:rPr>
                <w:rFonts w:asciiTheme="minorHAnsi" w:hAnsiTheme="minorHAnsi" w:cstheme="minorHAnsi"/>
              </w:rPr>
              <w:t>/</w:t>
            </w:r>
            <w:r w:rsidRPr="00BC71FA">
              <w:rPr>
                <w:rFonts w:asciiTheme="minorHAnsi" w:hAnsiTheme="minorHAnsi" w:cstheme="minorHAnsi"/>
              </w:rPr>
              <w:t>Counselling Resources</w:t>
            </w:r>
          </w:p>
        </w:tc>
        <w:tc>
          <w:tcPr>
            <w:tcW w:w="1267" w:type="dxa"/>
            <w:tcBorders>
              <w:top w:val="single" w:sz="4" w:space="0" w:color="000000"/>
              <w:left w:val="nil"/>
              <w:bottom w:val="single" w:sz="4" w:space="0" w:color="000000"/>
              <w:right w:val="nil"/>
            </w:tcBorders>
          </w:tcPr>
          <w:p w:rsidR="00A36641" w:rsidRPr="00BC71FA" w:rsidRDefault="00A36641" w:rsidP="00F4166C">
            <w:pPr>
              <w:jc w:val="right"/>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F4166C">
            <w:pPr>
              <w:ind w:right="49"/>
              <w:jc w:val="right"/>
              <w:rPr>
                <w:rFonts w:asciiTheme="minorHAnsi" w:hAnsiTheme="minorHAnsi" w:cstheme="minorHAnsi"/>
              </w:rPr>
            </w:pPr>
            <w:r w:rsidRPr="00BC71FA">
              <w:rPr>
                <w:rFonts w:asciiTheme="minorHAnsi" w:hAnsiTheme="minorHAnsi" w:cstheme="minorHAnsi"/>
              </w:rPr>
              <w:t xml:space="preserve">Page </w:t>
            </w:r>
            <w:r w:rsidR="0058643C">
              <w:rPr>
                <w:rFonts w:asciiTheme="minorHAnsi" w:hAnsiTheme="minorHAnsi" w:cstheme="minorHAnsi"/>
              </w:rPr>
              <w:t>3</w:t>
            </w:r>
            <w:r w:rsidRPr="00BC71FA">
              <w:rPr>
                <w:rFonts w:asciiTheme="minorHAnsi" w:hAnsiTheme="minorHAnsi" w:cstheme="minorHAnsi"/>
              </w:rPr>
              <w:t xml:space="preserve"> </w:t>
            </w:r>
          </w:p>
        </w:tc>
      </w:tr>
      <w:tr w:rsidR="00A36641" w:rsidRPr="00BC71FA" w:rsidTr="008D290E">
        <w:trPr>
          <w:trHeight w:val="548"/>
        </w:trPr>
        <w:tc>
          <w:tcPr>
            <w:tcW w:w="12938" w:type="dxa"/>
            <w:gridSpan w:val="5"/>
            <w:tcBorders>
              <w:top w:val="single" w:sz="4" w:space="0" w:color="000000"/>
              <w:left w:val="nil"/>
              <w:bottom w:val="single" w:sz="4" w:space="0" w:color="000000"/>
              <w:right w:val="nil"/>
            </w:tcBorders>
          </w:tcPr>
          <w:p w:rsidR="00A36641" w:rsidRPr="00BC71FA" w:rsidRDefault="00A36641" w:rsidP="00F4166C">
            <w:pPr>
              <w:ind w:left="122"/>
              <w:rPr>
                <w:rFonts w:asciiTheme="minorHAnsi" w:hAnsiTheme="minorHAnsi" w:cstheme="minorHAnsi"/>
              </w:rPr>
            </w:pPr>
            <w:r w:rsidRPr="00BC71FA">
              <w:rPr>
                <w:rFonts w:asciiTheme="minorHAnsi" w:hAnsiTheme="minorHAnsi" w:cstheme="minorHAnsi"/>
              </w:rPr>
              <w:t xml:space="preserve"> </w:t>
            </w:r>
          </w:p>
          <w:p w:rsidR="00A36641" w:rsidRPr="00BC71FA" w:rsidRDefault="0058643C" w:rsidP="00F4166C">
            <w:pPr>
              <w:ind w:left="122"/>
              <w:rPr>
                <w:rFonts w:asciiTheme="minorHAnsi" w:hAnsiTheme="minorHAnsi" w:cstheme="minorHAnsi"/>
              </w:rPr>
            </w:pPr>
            <w:r w:rsidRPr="00BC71FA">
              <w:rPr>
                <w:rFonts w:asciiTheme="minorHAnsi" w:hAnsiTheme="minorHAnsi" w:cstheme="minorHAnsi"/>
              </w:rPr>
              <w:t>Addiction Resources</w:t>
            </w:r>
          </w:p>
        </w:tc>
        <w:tc>
          <w:tcPr>
            <w:tcW w:w="1267" w:type="dxa"/>
            <w:tcBorders>
              <w:top w:val="single" w:sz="4" w:space="0" w:color="000000"/>
              <w:left w:val="nil"/>
              <w:bottom w:val="single" w:sz="4" w:space="0" w:color="000000"/>
              <w:right w:val="nil"/>
            </w:tcBorders>
          </w:tcPr>
          <w:p w:rsidR="00A36641" w:rsidRPr="00BC71FA" w:rsidRDefault="00A36641" w:rsidP="00F4166C">
            <w:pPr>
              <w:jc w:val="right"/>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F4166C">
            <w:pPr>
              <w:ind w:right="49"/>
              <w:jc w:val="right"/>
              <w:rPr>
                <w:rFonts w:asciiTheme="minorHAnsi" w:hAnsiTheme="minorHAnsi" w:cstheme="minorHAnsi"/>
              </w:rPr>
            </w:pPr>
            <w:r w:rsidRPr="00BC71FA">
              <w:rPr>
                <w:rFonts w:asciiTheme="minorHAnsi" w:hAnsiTheme="minorHAnsi" w:cstheme="minorHAnsi"/>
              </w:rPr>
              <w:t xml:space="preserve">Page </w:t>
            </w:r>
            <w:r w:rsidR="0058643C">
              <w:rPr>
                <w:rFonts w:asciiTheme="minorHAnsi" w:hAnsiTheme="minorHAnsi" w:cstheme="minorHAnsi"/>
              </w:rPr>
              <w:t>4</w:t>
            </w:r>
            <w:r w:rsidRPr="00BC71FA">
              <w:rPr>
                <w:rFonts w:asciiTheme="minorHAnsi" w:hAnsiTheme="minorHAnsi" w:cstheme="minorHAnsi"/>
              </w:rPr>
              <w:t xml:space="preserve"> </w:t>
            </w:r>
          </w:p>
        </w:tc>
      </w:tr>
      <w:tr w:rsidR="00A36641" w:rsidRPr="00BC71FA" w:rsidTr="008D290E">
        <w:trPr>
          <w:trHeight w:val="548"/>
        </w:trPr>
        <w:tc>
          <w:tcPr>
            <w:tcW w:w="12938" w:type="dxa"/>
            <w:gridSpan w:val="5"/>
            <w:tcBorders>
              <w:top w:val="single" w:sz="4" w:space="0" w:color="000000"/>
              <w:left w:val="nil"/>
              <w:bottom w:val="single" w:sz="4" w:space="0" w:color="000000"/>
              <w:right w:val="nil"/>
            </w:tcBorders>
          </w:tcPr>
          <w:p w:rsidR="00A36641" w:rsidRPr="00BC71FA" w:rsidRDefault="00A36641" w:rsidP="00F4166C">
            <w:pPr>
              <w:ind w:left="122"/>
              <w:rPr>
                <w:rFonts w:asciiTheme="minorHAnsi" w:hAnsiTheme="minorHAnsi" w:cstheme="minorHAnsi"/>
              </w:rPr>
            </w:pPr>
            <w:r w:rsidRPr="00BC71FA">
              <w:rPr>
                <w:rFonts w:asciiTheme="minorHAnsi" w:hAnsiTheme="minorHAnsi" w:cstheme="minorHAnsi"/>
              </w:rPr>
              <w:t xml:space="preserve"> </w:t>
            </w:r>
          </w:p>
          <w:p w:rsidR="00A36641" w:rsidRPr="00BC71FA" w:rsidRDefault="0058643C" w:rsidP="00F4166C">
            <w:pPr>
              <w:ind w:left="122"/>
              <w:rPr>
                <w:rFonts w:asciiTheme="minorHAnsi" w:hAnsiTheme="minorHAnsi" w:cstheme="minorHAnsi"/>
              </w:rPr>
            </w:pPr>
            <w:r w:rsidRPr="00BC71FA">
              <w:rPr>
                <w:rFonts w:asciiTheme="minorHAnsi" w:hAnsiTheme="minorHAnsi" w:cstheme="minorHAnsi"/>
              </w:rPr>
              <w:t>Bereavement Resources</w:t>
            </w:r>
            <w:r w:rsidRPr="00BC71FA">
              <w:rPr>
                <w:rFonts w:asciiTheme="minorHAnsi" w:hAnsiTheme="minorHAnsi" w:cstheme="minorHAnsi"/>
              </w:rPr>
              <w:t xml:space="preserve"> </w:t>
            </w:r>
            <w:r>
              <w:rPr>
                <w:rFonts w:asciiTheme="minorHAnsi" w:hAnsiTheme="minorHAnsi" w:cstheme="minorHAnsi"/>
              </w:rPr>
              <w:t xml:space="preserve">and </w:t>
            </w:r>
            <w:r w:rsidRPr="00BC71FA">
              <w:rPr>
                <w:rFonts w:asciiTheme="minorHAnsi" w:hAnsiTheme="minorHAnsi" w:cstheme="minorHAnsi"/>
              </w:rPr>
              <w:t>Self-Help, Wellness and Mindfulness Resources</w:t>
            </w:r>
          </w:p>
        </w:tc>
        <w:tc>
          <w:tcPr>
            <w:tcW w:w="1267" w:type="dxa"/>
            <w:tcBorders>
              <w:top w:val="single" w:sz="4" w:space="0" w:color="000000"/>
              <w:left w:val="nil"/>
              <w:bottom w:val="single" w:sz="4" w:space="0" w:color="000000"/>
              <w:right w:val="nil"/>
            </w:tcBorders>
          </w:tcPr>
          <w:p w:rsidR="00A36641" w:rsidRPr="00BC71FA" w:rsidRDefault="00A36641" w:rsidP="00F4166C">
            <w:pPr>
              <w:jc w:val="right"/>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F4166C">
            <w:pPr>
              <w:ind w:right="49"/>
              <w:jc w:val="right"/>
              <w:rPr>
                <w:rFonts w:asciiTheme="minorHAnsi" w:hAnsiTheme="minorHAnsi" w:cstheme="minorHAnsi"/>
              </w:rPr>
            </w:pPr>
            <w:r w:rsidRPr="00BC71FA">
              <w:rPr>
                <w:rFonts w:asciiTheme="minorHAnsi" w:hAnsiTheme="minorHAnsi" w:cstheme="minorHAnsi"/>
              </w:rPr>
              <w:t xml:space="preserve">Page </w:t>
            </w:r>
            <w:r w:rsidR="0058643C">
              <w:rPr>
                <w:rFonts w:asciiTheme="minorHAnsi" w:hAnsiTheme="minorHAnsi" w:cstheme="minorHAnsi"/>
              </w:rPr>
              <w:t>5</w:t>
            </w:r>
          </w:p>
        </w:tc>
      </w:tr>
      <w:tr w:rsidR="00A36641" w:rsidRPr="00BC71FA" w:rsidTr="008D290E">
        <w:trPr>
          <w:trHeight w:val="547"/>
        </w:trPr>
        <w:tc>
          <w:tcPr>
            <w:tcW w:w="12938" w:type="dxa"/>
            <w:gridSpan w:val="5"/>
            <w:tcBorders>
              <w:top w:val="single" w:sz="4" w:space="0" w:color="000000"/>
              <w:left w:val="nil"/>
              <w:bottom w:val="single" w:sz="4" w:space="0" w:color="000000"/>
              <w:right w:val="nil"/>
            </w:tcBorders>
          </w:tcPr>
          <w:p w:rsidR="00A36641" w:rsidRPr="00BC71FA" w:rsidRDefault="00A36641" w:rsidP="00F4166C">
            <w:pPr>
              <w:ind w:left="122"/>
              <w:rPr>
                <w:rFonts w:asciiTheme="minorHAnsi" w:hAnsiTheme="minorHAnsi" w:cstheme="minorHAnsi"/>
              </w:rPr>
            </w:pPr>
            <w:r w:rsidRPr="00BC71FA">
              <w:rPr>
                <w:rFonts w:asciiTheme="minorHAnsi" w:hAnsiTheme="minorHAnsi" w:cstheme="minorHAnsi"/>
              </w:rPr>
              <w:t xml:space="preserve"> </w:t>
            </w:r>
          </w:p>
          <w:p w:rsidR="00A36641" w:rsidRPr="00BC71FA" w:rsidRDefault="0058643C" w:rsidP="00F4166C">
            <w:pPr>
              <w:ind w:left="122"/>
              <w:rPr>
                <w:rFonts w:asciiTheme="minorHAnsi" w:hAnsiTheme="minorHAnsi" w:cstheme="minorHAnsi"/>
              </w:rPr>
            </w:pPr>
            <w:r w:rsidRPr="00BC71FA">
              <w:rPr>
                <w:rFonts w:asciiTheme="minorHAnsi" w:hAnsiTheme="minorHAnsi" w:cstheme="minorHAnsi"/>
              </w:rPr>
              <w:t>Child / Youth Parenting Resources</w:t>
            </w:r>
          </w:p>
        </w:tc>
        <w:tc>
          <w:tcPr>
            <w:tcW w:w="1267" w:type="dxa"/>
            <w:tcBorders>
              <w:top w:val="single" w:sz="4" w:space="0" w:color="000000"/>
              <w:left w:val="nil"/>
              <w:bottom w:val="single" w:sz="4" w:space="0" w:color="000000"/>
              <w:right w:val="nil"/>
            </w:tcBorders>
          </w:tcPr>
          <w:p w:rsidR="00A36641" w:rsidRPr="00BC71FA" w:rsidRDefault="00A36641" w:rsidP="00F4166C">
            <w:pPr>
              <w:jc w:val="right"/>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F4166C">
            <w:pPr>
              <w:ind w:right="49"/>
              <w:jc w:val="right"/>
              <w:rPr>
                <w:rFonts w:asciiTheme="minorHAnsi" w:hAnsiTheme="minorHAnsi" w:cstheme="minorHAnsi"/>
              </w:rPr>
            </w:pPr>
            <w:r w:rsidRPr="00BC71FA">
              <w:rPr>
                <w:rFonts w:asciiTheme="minorHAnsi" w:hAnsiTheme="minorHAnsi" w:cstheme="minorHAnsi"/>
              </w:rPr>
              <w:t xml:space="preserve">Page </w:t>
            </w:r>
            <w:r w:rsidR="0058643C">
              <w:rPr>
                <w:rFonts w:asciiTheme="minorHAnsi" w:hAnsiTheme="minorHAnsi" w:cstheme="minorHAnsi"/>
              </w:rPr>
              <w:t>6</w:t>
            </w:r>
            <w:r w:rsidRPr="00BC71FA">
              <w:rPr>
                <w:rFonts w:asciiTheme="minorHAnsi" w:hAnsiTheme="minorHAnsi" w:cstheme="minorHAnsi"/>
              </w:rPr>
              <w:t xml:space="preserve"> </w:t>
            </w:r>
          </w:p>
        </w:tc>
      </w:tr>
      <w:tr w:rsidR="00A36641" w:rsidRPr="00BC71FA" w:rsidTr="008D290E">
        <w:trPr>
          <w:trHeight w:val="547"/>
        </w:trPr>
        <w:tc>
          <w:tcPr>
            <w:tcW w:w="12938" w:type="dxa"/>
            <w:gridSpan w:val="5"/>
            <w:tcBorders>
              <w:top w:val="single" w:sz="4" w:space="0" w:color="000000"/>
              <w:left w:val="nil"/>
              <w:bottom w:val="single" w:sz="4" w:space="0" w:color="000000"/>
              <w:right w:val="nil"/>
            </w:tcBorders>
          </w:tcPr>
          <w:p w:rsidR="00A36641" w:rsidRPr="00BC71FA" w:rsidRDefault="00A36641" w:rsidP="00F4166C">
            <w:pPr>
              <w:ind w:left="122"/>
              <w:rPr>
                <w:rFonts w:asciiTheme="minorHAnsi" w:hAnsiTheme="minorHAnsi" w:cstheme="minorHAnsi"/>
              </w:rPr>
            </w:pPr>
            <w:r w:rsidRPr="00BC71FA">
              <w:rPr>
                <w:rFonts w:asciiTheme="minorHAnsi" w:hAnsiTheme="minorHAnsi" w:cstheme="minorHAnsi"/>
              </w:rPr>
              <w:t xml:space="preserve"> </w:t>
            </w:r>
          </w:p>
          <w:p w:rsidR="00A36641" w:rsidRPr="00BC71FA" w:rsidRDefault="0058643C" w:rsidP="00F4166C">
            <w:pPr>
              <w:ind w:left="122"/>
              <w:rPr>
                <w:rFonts w:asciiTheme="minorHAnsi" w:hAnsiTheme="minorHAnsi" w:cstheme="minorHAnsi"/>
              </w:rPr>
            </w:pPr>
            <w:r w:rsidRPr="00BC71FA">
              <w:rPr>
                <w:rFonts w:asciiTheme="minorHAnsi" w:hAnsiTheme="minorHAnsi" w:cstheme="minorHAnsi"/>
              </w:rPr>
              <w:t>Eating Disorder Resources</w:t>
            </w:r>
          </w:p>
        </w:tc>
        <w:tc>
          <w:tcPr>
            <w:tcW w:w="1267" w:type="dxa"/>
            <w:tcBorders>
              <w:top w:val="single" w:sz="4" w:space="0" w:color="000000"/>
              <w:left w:val="nil"/>
              <w:bottom w:val="single" w:sz="4" w:space="0" w:color="000000"/>
              <w:right w:val="nil"/>
            </w:tcBorders>
          </w:tcPr>
          <w:p w:rsidR="00A36641" w:rsidRPr="00BC71FA" w:rsidRDefault="00A36641" w:rsidP="00F4166C">
            <w:pPr>
              <w:jc w:val="right"/>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F4166C">
            <w:pPr>
              <w:ind w:right="49"/>
              <w:jc w:val="right"/>
              <w:rPr>
                <w:rFonts w:asciiTheme="minorHAnsi" w:hAnsiTheme="minorHAnsi" w:cstheme="minorHAnsi"/>
              </w:rPr>
            </w:pPr>
            <w:r w:rsidRPr="00BC71FA">
              <w:rPr>
                <w:rFonts w:asciiTheme="minorHAnsi" w:hAnsiTheme="minorHAnsi" w:cstheme="minorHAnsi"/>
              </w:rPr>
              <w:t xml:space="preserve">Page </w:t>
            </w:r>
            <w:r w:rsidR="0058643C">
              <w:rPr>
                <w:rFonts w:asciiTheme="minorHAnsi" w:hAnsiTheme="minorHAnsi" w:cstheme="minorHAnsi"/>
              </w:rPr>
              <w:t>7</w:t>
            </w:r>
            <w:r w:rsidRPr="00BC71FA">
              <w:rPr>
                <w:rFonts w:asciiTheme="minorHAnsi" w:hAnsiTheme="minorHAnsi" w:cstheme="minorHAnsi"/>
              </w:rPr>
              <w:t xml:space="preserve"> </w:t>
            </w:r>
          </w:p>
        </w:tc>
      </w:tr>
      <w:tr w:rsidR="00A36641" w:rsidRPr="00BC71FA" w:rsidTr="008D290E">
        <w:trPr>
          <w:trHeight w:val="547"/>
        </w:trPr>
        <w:tc>
          <w:tcPr>
            <w:tcW w:w="12938" w:type="dxa"/>
            <w:gridSpan w:val="5"/>
            <w:tcBorders>
              <w:top w:val="single" w:sz="4" w:space="0" w:color="000000"/>
              <w:left w:val="nil"/>
              <w:bottom w:val="single" w:sz="4" w:space="0" w:color="000000"/>
              <w:right w:val="nil"/>
            </w:tcBorders>
          </w:tcPr>
          <w:p w:rsidR="00A36641" w:rsidRPr="00BC71FA" w:rsidRDefault="00A36641" w:rsidP="00F4166C">
            <w:pPr>
              <w:ind w:left="122"/>
              <w:rPr>
                <w:rFonts w:asciiTheme="minorHAnsi" w:hAnsiTheme="minorHAnsi" w:cstheme="minorHAnsi"/>
              </w:rPr>
            </w:pPr>
            <w:r w:rsidRPr="00BC71FA">
              <w:rPr>
                <w:rFonts w:asciiTheme="minorHAnsi" w:hAnsiTheme="minorHAnsi" w:cstheme="minorHAnsi"/>
              </w:rPr>
              <w:t xml:space="preserve"> </w:t>
            </w:r>
          </w:p>
          <w:p w:rsidR="00A36641" w:rsidRPr="00BC71FA" w:rsidRDefault="0058643C" w:rsidP="00F4166C">
            <w:pPr>
              <w:ind w:left="122"/>
              <w:rPr>
                <w:rFonts w:asciiTheme="minorHAnsi" w:hAnsiTheme="minorHAnsi" w:cstheme="minorHAnsi"/>
              </w:rPr>
            </w:pPr>
            <w:r>
              <w:rPr>
                <w:rFonts w:asciiTheme="minorHAnsi" w:hAnsiTheme="minorHAnsi" w:cstheme="minorHAnsi"/>
              </w:rPr>
              <w:t>Housing Supports</w:t>
            </w:r>
          </w:p>
        </w:tc>
        <w:tc>
          <w:tcPr>
            <w:tcW w:w="1267" w:type="dxa"/>
            <w:tcBorders>
              <w:top w:val="single" w:sz="4" w:space="0" w:color="000000"/>
              <w:left w:val="nil"/>
              <w:bottom w:val="single" w:sz="4" w:space="0" w:color="000000"/>
              <w:right w:val="nil"/>
            </w:tcBorders>
          </w:tcPr>
          <w:p w:rsidR="00A36641" w:rsidRPr="00BC71FA" w:rsidRDefault="00A36641" w:rsidP="00F4166C">
            <w:pPr>
              <w:jc w:val="right"/>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F4166C">
            <w:pPr>
              <w:ind w:right="49"/>
              <w:jc w:val="right"/>
              <w:rPr>
                <w:rFonts w:asciiTheme="minorHAnsi" w:hAnsiTheme="minorHAnsi" w:cstheme="minorHAnsi"/>
              </w:rPr>
            </w:pPr>
            <w:r w:rsidRPr="00BC71FA">
              <w:rPr>
                <w:rFonts w:asciiTheme="minorHAnsi" w:hAnsiTheme="minorHAnsi" w:cstheme="minorHAnsi"/>
              </w:rPr>
              <w:t xml:space="preserve">Page </w:t>
            </w:r>
            <w:r w:rsidR="0058643C">
              <w:rPr>
                <w:rFonts w:asciiTheme="minorHAnsi" w:hAnsiTheme="minorHAnsi" w:cstheme="minorHAnsi"/>
              </w:rPr>
              <w:t>8</w:t>
            </w:r>
            <w:r w:rsidRPr="00BC71FA">
              <w:rPr>
                <w:rFonts w:asciiTheme="minorHAnsi" w:hAnsiTheme="minorHAnsi" w:cstheme="minorHAnsi"/>
              </w:rPr>
              <w:t xml:space="preserve"> </w:t>
            </w:r>
          </w:p>
        </w:tc>
      </w:tr>
      <w:tr w:rsidR="00A36641" w:rsidRPr="00BC71FA" w:rsidTr="008D290E">
        <w:trPr>
          <w:trHeight w:val="547"/>
        </w:trPr>
        <w:tc>
          <w:tcPr>
            <w:tcW w:w="12938" w:type="dxa"/>
            <w:gridSpan w:val="5"/>
            <w:tcBorders>
              <w:top w:val="single" w:sz="4" w:space="0" w:color="000000"/>
              <w:left w:val="nil"/>
              <w:bottom w:val="single" w:sz="4" w:space="0" w:color="000000"/>
              <w:right w:val="nil"/>
            </w:tcBorders>
          </w:tcPr>
          <w:p w:rsidR="00A36641" w:rsidRPr="00BC71FA" w:rsidRDefault="00A36641" w:rsidP="00F4166C">
            <w:pPr>
              <w:ind w:left="122"/>
              <w:rPr>
                <w:rFonts w:asciiTheme="minorHAnsi" w:hAnsiTheme="minorHAnsi" w:cstheme="minorHAnsi"/>
              </w:rPr>
            </w:pPr>
            <w:r w:rsidRPr="00BC71FA">
              <w:rPr>
                <w:rFonts w:asciiTheme="minorHAnsi" w:hAnsiTheme="minorHAnsi" w:cstheme="minorHAnsi"/>
              </w:rPr>
              <w:t xml:space="preserve"> </w:t>
            </w:r>
          </w:p>
          <w:p w:rsidR="00A36641" w:rsidRPr="00BC71FA" w:rsidRDefault="0058643C" w:rsidP="00F4166C">
            <w:pPr>
              <w:ind w:left="122"/>
              <w:rPr>
                <w:rFonts w:asciiTheme="minorHAnsi" w:hAnsiTheme="minorHAnsi" w:cstheme="minorHAnsi"/>
              </w:rPr>
            </w:pPr>
            <w:r>
              <w:rPr>
                <w:rFonts w:asciiTheme="minorHAnsi" w:hAnsiTheme="minorHAnsi" w:cstheme="minorHAnsi"/>
              </w:rPr>
              <w:t xml:space="preserve">Social Services, Family Services and Youth Justice Services </w:t>
            </w:r>
          </w:p>
        </w:tc>
        <w:tc>
          <w:tcPr>
            <w:tcW w:w="1267" w:type="dxa"/>
            <w:tcBorders>
              <w:top w:val="single" w:sz="4" w:space="0" w:color="000000"/>
              <w:left w:val="nil"/>
              <w:bottom w:val="single" w:sz="4" w:space="0" w:color="000000"/>
              <w:right w:val="nil"/>
            </w:tcBorders>
          </w:tcPr>
          <w:p w:rsidR="00A36641" w:rsidRPr="00BC71FA" w:rsidRDefault="00A36641" w:rsidP="00F4166C">
            <w:pPr>
              <w:jc w:val="right"/>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F4166C">
            <w:pPr>
              <w:ind w:right="49"/>
              <w:jc w:val="right"/>
              <w:rPr>
                <w:rFonts w:asciiTheme="minorHAnsi" w:hAnsiTheme="minorHAnsi" w:cstheme="minorHAnsi"/>
              </w:rPr>
            </w:pPr>
            <w:r w:rsidRPr="00BC71FA">
              <w:rPr>
                <w:rFonts w:asciiTheme="minorHAnsi" w:hAnsiTheme="minorHAnsi" w:cstheme="minorHAnsi"/>
              </w:rPr>
              <w:t xml:space="preserve">Page </w:t>
            </w:r>
            <w:r w:rsidR="0058643C">
              <w:rPr>
                <w:rFonts w:asciiTheme="minorHAnsi" w:hAnsiTheme="minorHAnsi" w:cstheme="minorHAnsi"/>
              </w:rPr>
              <w:t>9</w:t>
            </w:r>
            <w:r w:rsidRPr="00BC71FA">
              <w:rPr>
                <w:rFonts w:asciiTheme="minorHAnsi" w:hAnsiTheme="minorHAnsi" w:cstheme="minorHAnsi"/>
              </w:rPr>
              <w:t xml:space="preserve"> </w:t>
            </w:r>
          </w:p>
        </w:tc>
      </w:tr>
      <w:tr w:rsidR="008D290E" w:rsidRPr="00BC71FA" w:rsidTr="008D290E">
        <w:trPr>
          <w:trHeight w:val="547"/>
        </w:trPr>
        <w:tc>
          <w:tcPr>
            <w:tcW w:w="12938" w:type="dxa"/>
            <w:gridSpan w:val="5"/>
            <w:tcBorders>
              <w:top w:val="single" w:sz="4" w:space="0" w:color="000000"/>
              <w:left w:val="nil"/>
              <w:bottom w:val="single" w:sz="4" w:space="0" w:color="000000"/>
              <w:right w:val="nil"/>
            </w:tcBorders>
          </w:tcPr>
          <w:p w:rsidR="008D290E" w:rsidRPr="00BC71FA" w:rsidRDefault="008D290E" w:rsidP="00F4166C">
            <w:pPr>
              <w:ind w:left="122"/>
              <w:rPr>
                <w:rFonts w:asciiTheme="minorHAnsi" w:hAnsiTheme="minorHAnsi" w:cstheme="minorHAnsi"/>
              </w:rPr>
            </w:pPr>
          </w:p>
          <w:p w:rsidR="008D290E" w:rsidRPr="00BC71FA" w:rsidRDefault="008D290E" w:rsidP="00F4166C">
            <w:pPr>
              <w:ind w:left="122"/>
              <w:rPr>
                <w:rFonts w:asciiTheme="minorHAnsi" w:hAnsiTheme="minorHAnsi" w:cstheme="minorHAnsi"/>
              </w:rPr>
            </w:pPr>
          </w:p>
          <w:p w:rsidR="008D290E" w:rsidRPr="00BC71FA" w:rsidRDefault="008D290E" w:rsidP="00F4166C">
            <w:pPr>
              <w:ind w:left="122"/>
              <w:rPr>
                <w:rFonts w:asciiTheme="minorHAnsi" w:hAnsiTheme="minorHAnsi" w:cstheme="minorHAnsi"/>
              </w:rPr>
            </w:pPr>
          </w:p>
          <w:p w:rsidR="000A3DA3" w:rsidRPr="00BC71FA" w:rsidRDefault="000A3DA3" w:rsidP="00F4166C">
            <w:pPr>
              <w:ind w:left="122"/>
              <w:rPr>
                <w:rFonts w:asciiTheme="minorHAnsi" w:hAnsiTheme="minorHAnsi" w:cstheme="minorHAnsi"/>
              </w:rPr>
            </w:pPr>
          </w:p>
          <w:p w:rsidR="000A3DA3" w:rsidRDefault="000A3DA3" w:rsidP="00F4166C">
            <w:pPr>
              <w:ind w:left="122"/>
              <w:rPr>
                <w:rFonts w:asciiTheme="minorHAnsi" w:hAnsiTheme="minorHAnsi" w:cstheme="minorHAnsi"/>
              </w:rPr>
            </w:pPr>
            <w:r w:rsidRPr="00BC71FA">
              <w:rPr>
                <w:rFonts w:asciiTheme="minorHAnsi" w:hAnsiTheme="minorHAnsi" w:cstheme="minorHAnsi"/>
              </w:rPr>
              <w:br/>
            </w:r>
          </w:p>
          <w:p w:rsidR="0058643C" w:rsidRDefault="0058643C" w:rsidP="00F4166C">
            <w:pPr>
              <w:ind w:left="122"/>
              <w:rPr>
                <w:rFonts w:asciiTheme="minorHAnsi" w:hAnsiTheme="minorHAnsi" w:cstheme="minorHAnsi"/>
              </w:rPr>
            </w:pPr>
          </w:p>
          <w:p w:rsidR="0058643C" w:rsidRDefault="0058643C" w:rsidP="00F4166C">
            <w:pPr>
              <w:ind w:left="122"/>
              <w:rPr>
                <w:rFonts w:asciiTheme="minorHAnsi" w:hAnsiTheme="minorHAnsi" w:cstheme="minorHAnsi"/>
              </w:rPr>
            </w:pPr>
          </w:p>
          <w:p w:rsidR="0058643C" w:rsidRDefault="0058643C" w:rsidP="00F4166C">
            <w:pPr>
              <w:ind w:left="122"/>
              <w:rPr>
                <w:rFonts w:asciiTheme="minorHAnsi" w:hAnsiTheme="minorHAnsi" w:cstheme="minorHAnsi"/>
              </w:rPr>
            </w:pPr>
          </w:p>
          <w:p w:rsidR="0058643C" w:rsidRDefault="0058643C" w:rsidP="00F4166C">
            <w:pPr>
              <w:ind w:left="122"/>
              <w:rPr>
                <w:rFonts w:asciiTheme="minorHAnsi" w:hAnsiTheme="minorHAnsi" w:cstheme="minorHAnsi"/>
              </w:rPr>
            </w:pPr>
          </w:p>
          <w:p w:rsidR="0058643C" w:rsidRDefault="0058643C" w:rsidP="00F4166C">
            <w:pPr>
              <w:ind w:left="122"/>
              <w:rPr>
                <w:rFonts w:asciiTheme="minorHAnsi" w:hAnsiTheme="minorHAnsi" w:cstheme="minorHAnsi"/>
              </w:rPr>
            </w:pPr>
          </w:p>
          <w:p w:rsidR="0058643C" w:rsidRDefault="0058643C" w:rsidP="00F4166C">
            <w:pPr>
              <w:ind w:left="122"/>
              <w:rPr>
                <w:rFonts w:asciiTheme="minorHAnsi" w:hAnsiTheme="minorHAnsi" w:cstheme="minorHAnsi"/>
              </w:rPr>
            </w:pPr>
          </w:p>
          <w:p w:rsidR="0058643C" w:rsidRDefault="0058643C" w:rsidP="00F4166C">
            <w:pPr>
              <w:ind w:left="122"/>
              <w:rPr>
                <w:rFonts w:asciiTheme="minorHAnsi" w:hAnsiTheme="minorHAnsi" w:cstheme="minorHAnsi"/>
              </w:rPr>
            </w:pPr>
          </w:p>
          <w:p w:rsidR="0058643C" w:rsidRDefault="0058643C" w:rsidP="00F4166C">
            <w:pPr>
              <w:ind w:left="122"/>
              <w:rPr>
                <w:rFonts w:asciiTheme="minorHAnsi" w:hAnsiTheme="minorHAnsi" w:cstheme="minorHAnsi"/>
              </w:rPr>
            </w:pPr>
          </w:p>
          <w:p w:rsidR="0058643C" w:rsidRDefault="0058643C" w:rsidP="00F4166C">
            <w:pPr>
              <w:ind w:left="122"/>
              <w:rPr>
                <w:rFonts w:asciiTheme="minorHAnsi" w:hAnsiTheme="minorHAnsi" w:cstheme="minorHAnsi"/>
              </w:rPr>
            </w:pPr>
          </w:p>
          <w:p w:rsidR="0058643C" w:rsidRDefault="0058643C" w:rsidP="00F4166C">
            <w:pPr>
              <w:ind w:left="122"/>
              <w:rPr>
                <w:rFonts w:asciiTheme="minorHAnsi" w:hAnsiTheme="minorHAnsi" w:cstheme="minorHAnsi"/>
              </w:rPr>
            </w:pPr>
          </w:p>
          <w:p w:rsidR="0058643C" w:rsidRPr="00BC71FA" w:rsidRDefault="0058643C" w:rsidP="0058643C">
            <w:pPr>
              <w:rPr>
                <w:rFonts w:asciiTheme="minorHAnsi" w:hAnsiTheme="minorHAnsi" w:cstheme="minorHAnsi"/>
              </w:rPr>
            </w:pPr>
          </w:p>
          <w:p w:rsidR="008D290E" w:rsidRPr="00BC71FA" w:rsidRDefault="008D290E" w:rsidP="00F4166C">
            <w:pPr>
              <w:ind w:left="122"/>
              <w:rPr>
                <w:rFonts w:asciiTheme="minorHAnsi" w:hAnsiTheme="minorHAnsi" w:cstheme="minorHAnsi"/>
              </w:rPr>
            </w:pPr>
          </w:p>
          <w:p w:rsidR="008D290E" w:rsidRPr="00BC71FA" w:rsidRDefault="008D290E" w:rsidP="008D290E">
            <w:pPr>
              <w:rPr>
                <w:rFonts w:asciiTheme="minorHAnsi" w:hAnsiTheme="minorHAnsi" w:cstheme="minorHAnsi"/>
              </w:rPr>
            </w:pPr>
          </w:p>
        </w:tc>
        <w:tc>
          <w:tcPr>
            <w:tcW w:w="1267" w:type="dxa"/>
            <w:tcBorders>
              <w:top w:val="single" w:sz="4" w:space="0" w:color="000000"/>
              <w:left w:val="nil"/>
              <w:bottom w:val="single" w:sz="4" w:space="0" w:color="000000"/>
              <w:right w:val="nil"/>
            </w:tcBorders>
          </w:tcPr>
          <w:p w:rsidR="008D290E" w:rsidRPr="00BC71FA" w:rsidRDefault="008D290E" w:rsidP="00F4166C">
            <w:pPr>
              <w:jc w:val="right"/>
              <w:rPr>
                <w:rFonts w:asciiTheme="minorHAnsi" w:hAnsiTheme="minorHAnsi" w:cstheme="minorHAnsi"/>
              </w:rPr>
            </w:pPr>
          </w:p>
        </w:tc>
      </w:tr>
      <w:tr w:rsidR="00A36641" w:rsidRPr="00BC71FA" w:rsidTr="000A3DA3">
        <w:tblPrEx>
          <w:tblCellMar>
            <w:top w:w="44" w:type="dxa"/>
            <w:left w:w="107" w:type="dxa"/>
            <w:bottom w:w="0" w:type="dxa"/>
            <w:right w:w="56" w:type="dxa"/>
          </w:tblCellMar>
        </w:tblPrEx>
        <w:trPr>
          <w:gridBefore w:val="1"/>
          <w:wBefore w:w="10" w:type="dxa"/>
          <w:trHeight w:val="477"/>
        </w:trPr>
        <w:tc>
          <w:tcPr>
            <w:tcW w:w="2185" w:type="dxa"/>
            <w:tcBorders>
              <w:top w:val="single" w:sz="4" w:space="0" w:color="000000"/>
              <w:left w:val="single" w:sz="4" w:space="0" w:color="000000"/>
              <w:bottom w:val="single" w:sz="4" w:space="0" w:color="000000"/>
              <w:right w:val="nil"/>
            </w:tcBorders>
          </w:tcPr>
          <w:p w:rsidR="00A36641" w:rsidRPr="00BC71FA" w:rsidRDefault="00A36641" w:rsidP="00F4166C">
            <w:pPr>
              <w:rPr>
                <w:rFonts w:asciiTheme="minorHAnsi" w:hAnsiTheme="minorHAnsi" w:cstheme="minorHAnsi"/>
              </w:rPr>
            </w:pPr>
          </w:p>
        </w:tc>
        <w:tc>
          <w:tcPr>
            <w:tcW w:w="12010" w:type="dxa"/>
            <w:gridSpan w:val="4"/>
            <w:tcBorders>
              <w:top w:val="single" w:sz="4" w:space="0" w:color="000000"/>
              <w:left w:val="nil"/>
              <w:bottom w:val="single" w:sz="4" w:space="0" w:color="000000"/>
              <w:right w:val="single" w:sz="4" w:space="0" w:color="000000"/>
            </w:tcBorders>
          </w:tcPr>
          <w:p w:rsidR="00A36641" w:rsidRPr="00BC71FA" w:rsidRDefault="00A36641" w:rsidP="000A3DA3">
            <w:pPr>
              <w:ind w:left="2769"/>
              <w:rPr>
                <w:rFonts w:asciiTheme="minorHAnsi" w:hAnsiTheme="minorHAnsi" w:cstheme="minorHAnsi"/>
              </w:rPr>
            </w:pPr>
            <w:r w:rsidRPr="00BC71FA">
              <w:rPr>
                <w:rFonts w:asciiTheme="minorHAnsi" w:hAnsiTheme="minorHAnsi" w:cstheme="minorHAnsi"/>
                <w:b/>
                <w:sz w:val="32"/>
                <w:u w:val="single" w:color="000000"/>
              </w:rPr>
              <w:t>Community Resource Website</w:t>
            </w:r>
            <w:r w:rsidR="000A3DA3" w:rsidRPr="00BC71FA">
              <w:rPr>
                <w:rFonts w:asciiTheme="minorHAnsi" w:hAnsiTheme="minorHAnsi" w:cstheme="minorHAnsi"/>
                <w:b/>
                <w:sz w:val="32"/>
                <w:u w:val="single" w:color="000000"/>
              </w:rPr>
              <w:t>s</w:t>
            </w:r>
          </w:p>
        </w:tc>
      </w:tr>
      <w:tr w:rsidR="008D290E" w:rsidRPr="00BC71FA" w:rsidTr="008D290E">
        <w:tblPrEx>
          <w:tblCellMar>
            <w:top w:w="44" w:type="dxa"/>
            <w:left w:w="107" w:type="dxa"/>
            <w:bottom w:w="0" w:type="dxa"/>
            <w:right w:w="56" w:type="dxa"/>
          </w:tblCellMar>
        </w:tblPrEx>
        <w:trPr>
          <w:gridBefore w:val="1"/>
          <w:wBefore w:w="10" w:type="dxa"/>
          <w:trHeight w:val="276"/>
        </w:trPr>
        <w:tc>
          <w:tcPr>
            <w:tcW w:w="2185" w:type="dxa"/>
            <w:tcBorders>
              <w:top w:val="single" w:sz="4" w:space="0" w:color="000000"/>
              <w:left w:val="single" w:sz="4" w:space="0" w:color="000000"/>
              <w:bottom w:val="single" w:sz="4" w:space="0" w:color="000000"/>
              <w:right w:val="single" w:sz="4" w:space="0" w:color="000000"/>
            </w:tcBorders>
            <w:shd w:val="clear" w:color="auto" w:fill="AEAAAA"/>
          </w:tcPr>
          <w:p w:rsidR="008D290E" w:rsidRPr="00BC71FA" w:rsidRDefault="008D290E" w:rsidP="008D290E">
            <w:pPr>
              <w:rPr>
                <w:rFonts w:asciiTheme="minorHAnsi" w:hAnsiTheme="minorHAnsi" w:cstheme="minorHAnsi"/>
              </w:rPr>
            </w:pPr>
            <w:r w:rsidRPr="00BC71FA">
              <w:rPr>
                <w:rFonts w:asciiTheme="minorHAnsi" w:hAnsiTheme="minorHAnsi" w:cstheme="minorHAnsi"/>
              </w:rPr>
              <w:t>Service</w:t>
            </w:r>
            <w:r w:rsidRPr="00BC71FA">
              <w:rPr>
                <w:rFonts w:asciiTheme="minorHAnsi" w:hAnsiTheme="minorHAnsi" w:cstheme="minorHAnsi"/>
                <w:color w:val="FF0000"/>
              </w:rPr>
              <w:t xml:space="preserve"> </w:t>
            </w:r>
          </w:p>
        </w:tc>
        <w:tc>
          <w:tcPr>
            <w:tcW w:w="6287" w:type="dxa"/>
            <w:tcBorders>
              <w:top w:val="single" w:sz="4" w:space="0" w:color="000000"/>
              <w:left w:val="single" w:sz="4" w:space="0" w:color="000000"/>
              <w:bottom w:val="single" w:sz="4" w:space="0" w:color="000000"/>
              <w:right w:val="single" w:sz="4" w:space="0" w:color="000000"/>
            </w:tcBorders>
            <w:shd w:val="clear" w:color="auto" w:fill="AEAAAA"/>
          </w:tcPr>
          <w:p w:rsidR="008D290E" w:rsidRPr="00BC71FA" w:rsidRDefault="008D290E" w:rsidP="008D290E">
            <w:pPr>
              <w:ind w:left="1"/>
              <w:rPr>
                <w:rFonts w:asciiTheme="minorHAnsi" w:hAnsiTheme="minorHAnsi" w:cstheme="minorHAnsi"/>
              </w:rPr>
            </w:pPr>
            <w:r w:rsidRPr="00BC71FA">
              <w:rPr>
                <w:rFonts w:asciiTheme="minorHAnsi" w:hAnsiTheme="minorHAnsi" w:cstheme="minorHAnsi"/>
              </w:rPr>
              <w:t xml:space="preserve">Additional Information </w:t>
            </w:r>
          </w:p>
        </w:tc>
        <w:tc>
          <w:tcPr>
            <w:tcW w:w="3029" w:type="dxa"/>
            <w:tcBorders>
              <w:top w:val="single" w:sz="4" w:space="0" w:color="000000"/>
              <w:left w:val="single" w:sz="4" w:space="0" w:color="000000"/>
              <w:bottom w:val="single" w:sz="4" w:space="0" w:color="000000"/>
              <w:right w:val="single" w:sz="4" w:space="0" w:color="000000"/>
            </w:tcBorders>
            <w:shd w:val="clear" w:color="auto" w:fill="AEAAAA"/>
          </w:tcPr>
          <w:p w:rsidR="008D290E" w:rsidRPr="00BC71FA" w:rsidRDefault="008D290E" w:rsidP="008D290E">
            <w:pPr>
              <w:ind w:left="1"/>
              <w:rPr>
                <w:rFonts w:asciiTheme="minorHAnsi" w:hAnsiTheme="minorHAnsi" w:cstheme="minorHAnsi"/>
              </w:rPr>
            </w:pPr>
            <w:r w:rsidRPr="00BC71FA">
              <w:rPr>
                <w:rFonts w:asciiTheme="minorHAnsi" w:hAnsiTheme="minorHAnsi" w:cstheme="minorHAnsi"/>
              </w:rPr>
              <w:t xml:space="preserve">Website </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EAAAA"/>
          </w:tcPr>
          <w:p w:rsidR="008D290E" w:rsidRPr="00BC71FA" w:rsidRDefault="008D290E" w:rsidP="008D290E">
            <w:pPr>
              <w:ind w:left="1"/>
              <w:rPr>
                <w:rFonts w:asciiTheme="minorHAnsi" w:hAnsiTheme="minorHAnsi" w:cstheme="minorHAnsi"/>
              </w:rPr>
            </w:pPr>
          </w:p>
        </w:tc>
      </w:tr>
      <w:tr w:rsidR="008D290E" w:rsidRPr="00BC71FA" w:rsidTr="008D290E">
        <w:tblPrEx>
          <w:tblCellMar>
            <w:top w:w="44" w:type="dxa"/>
            <w:left w:w="107" w:type="dxa"/>
            <w:bottom w:w="0" w:type="dxa"/>
            <w:right w:w="56" w:type="dxa"/>
          </w:tblCellMar>
        </w:tblPrEx>
        <w:trPr>
          <w:gridBefore w:val="1"/>
          <w:wBefore w:w="10" w:type="dxa"/>
          <w:trHeight w:val="864"/>
        </w:trPr>
        <w:tc>
          <w:tcPr>
            <w:tcW w:w="2185" w:type="dxa"/>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rPr>
                <w:rFonts w:asciiTheme="minorHAnsi" w:hAnsiTheme="minorHAnsi" w:cstheme="minorHAnsi"/>
              </w:rPr>
            </w:pPr>
            <w:r w:rsidRPr="00BC71FA">
              <w:rPr>
                <w:rFonts w:asciiTheme="minorHAnsi" w:hAnsiTheme="minorHAnsi" w:cstheme="minorHAnsi"/>
              </w:rPr>
              <w:t xml:space="preserve"> </w:t>
            </w:r>
          </w:p>
          <w:p w:rsidR="008D290E" w:rsidRPr="00BC71FA" w:rsidRDefault="008D290E" w:rsidP="008D290E">
            <w:pPr>
              <w:rPr>
                <w:rFonts w:asciiTheme="minorHAnsi" w:hAnsiTheme="minorHAnsi" w:cstheme="minorHAnsi"/>
              </w:rPr>
            </w:pPr>
            <w:r w:rsidRPr="00BC71FA">
              <w:rPr>
                <w:rFonts w:asciiTheme="minorHAnsi" w:hAnsiTheme="minorHAnsi" w:cstheme="minorHAnsi"/>
              </w:rPr>
              <w:t xml:space="preserve">211 Ontario </w:t>
            </w:r>
          </w:p>
        </w:tc>
        <w:tc>
          <w:tcPr>
            <w:tcW w:w="6287" w:type="dxa"/>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spacing w:after="1" w:line="238" w:lineRule="auto"/>
              <w:rPr>
                <w:rFonts w:asciiTheme="minorHAnsi" w:hAnsiTheme="minorHAnsi" w:cstheme="minorHAnsi"/>
              </w:rPr>
            </w:pPr>
            <w:r w:rsidRPr="00BC71FA">
              <w:rPr>
                <w:rFonts w:asciiTheme="minorHAnsi" w:hAnsiTheme="minorHAnsi" w:cstheme="minorHAnsi"/>
              </w:rPr>
              <w:t xml:space="preserve">Ontario 211 is a free helpline that connects you to community and social services in your area 24 hours a day, 365 days a year, in over 150 languages. </w:t>
            </w:r>
          </w:p>
        </w:tc>
        <w:tc>
          <w:tcPr>
            <w:tcW w:w="3029" w:type="dxa"/>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ind w:left="1"/>
              <w:rPr>
                <w:rFonts w:asciiTheme="minorHAnsi" w:hAnsiTheme="minorHAnsi" w:cstheme="minorHAnsi"/>
              </w:rPr>
            </w:pPr>
            <w:hyperlink r:id="rId5">
              <w:r w:rsidRPr="00BC71FA">
                <w:rPr>
                  <w:rFonts w:asciiTheme="minorHAnsi" w:hAnsiTheme="minorHAnsi" w:cstheme="minorHAnsi"/>
                  <w:i/>
                  <w:color w:val="0563C1"/>
                  <w:u w:val="single" w:color="0563C1"/>
                </w:rPr>
                <w:t>www.211ontario.ca</w:t>
              </w:r>
            </w:hyperlink>
            <w:hyperlink r:id="rId6">
              <w:r w:rsidRPr="00BC71FA">
                <w:rPr>
                  <w:rFonts w:asciiTheme="minorHAnsi" w:hAnsiTheme="minorHAnsi" w:cstheme="minorHAnsi"/>
                  <w:i/>
                </w:rPr>
                <w:t xml:space="preserve"> </w:t>
              </w:r>
            </w:hyperlink>
          </w:p>
          <w:p w:rsidR="008D290E" w:rsidRPr="00BC71FA" w:rsidRDefault="008D290E" w:rsidP="008D290E">
            <w:pPr>
              <w:ind w:left="1"/>
              <w:rPr>
                <w:rFonts w:asciiTheme="minorHAnsi" w:hAnsiTheme="minorHAnsi" w:cstheme="minorHAnsi"/>
              </w:rPr>
            </w:pPr>
            <w:r w:rsidRPr="00BC71FA">
              <w:rPr>
                <w:rFonts w:asciiTheme="minorHAnsi" w:hAnsiTheme="minorHAnsi" w:cstheme="minorHAnsi"/>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ind w:left="1"/>
              <w:rPr>
                <w:rFonts w:asciiTheme="minorHAnsi" w:hAnsiTheme="minorHAnsi" w:cstheme="minorHAnsi"/>
              </w:rPr>
            </w:pPr>
          </w:p>
        </w:tc>
      </w:tr>
      <w:tr w:rsidR="008D290E" w:rsidRPr="00BC71FA" w:rsidTr="008D290E">
        <w:tblPrEx>
          <w:tblCellMar>
            <w:top w:w="44" w:type="dxa"/>
            <w:left w:w="107" w:type="dxa"/>
            <w:bottom w:w="0" w:type="dxa"/>
            <w:right w:w="56" w:type="dxa"/>
          </w:tblCellMar>
        </w:tblPrEx>
        <w:trPr>
          <w:gridBefore w:val="1"/>
          <w:wBefore w:w="10" w:type="dxa"/>
          <w:trHeight w:val="585"/>
        </w:trPr>
        <w:tc>
          <w:tcPr>
            <w:tcW w:w="2185" w:type="dxa"/>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rPr>
                <w:rFonts w:asciiTheme="minorHAnsi" w:hAnsiTheme="minorHAnsi" w:cstheme="minorHAnsi"/>
              </w:rPr>
            </w:pPr>
            <w:proofErr w:type="spellStart"/>
            <w:r w:rsidRPr="00BC71FA">
              <w:rPr>
                <w:rFonts w:asciiTheme="minorHAnsi" w:hAnsiTheme="minorHAnsi" w:cstheme="minorHAnsi"/>
              </w:rPr>
              <w:t>ConnexOntario</w:t>
            </w:r>
            <w:proofErr w:type="spellEnd"/>
            <w:r w:rsidRPr="00BC71FA">
              <w:rPr>
                <w:rFonts w:asciiTheme="minorHAnsi" w:hAnsiTheme="minorHAnsi" w:cstheme="minorHAnsi"/>
              </w:rPr>
              <w:t xml:space="preserve"> </w:t>
            </w:r>
          </w:p>
        </w:tc>
        <w:tc>
          <w:tcPr>
            <w:tcW w:w="6287" w:type="dxa"/>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rPr>
                <w:rFonts w:asciiTheme="minorHAnsi" w:hAnsiTheme="minorHAnsi" w:cstheme="minorHAnsi"/>
              </w:rPr>
            </w:pPr>
            <w:proofErr w:type="spellStart"/>
            <w:r w:rsidRPr="00BC71FA">
              <w:rPr>
                <w:rFonts w:asciiTheme="minorHAnsi" w:hAnsiTheme="minorHAnsi" w:cstheme="minorHAnsi"/>
              </w:rPr>
              <w:t>ConnexOntario</w:t>
            </w:r>
            <w:proofErr w:type="spellEnd"/>
            <w:r w:rsidRPr="00BC71FA">
              <w:rPr>
                <w:rFonts w:asciiTheme="minorHAnsi" w:hAnsiTheme="minorHAnsi" w:cstheme="minorHAnsi"/>
              </w:rPr>
              <w:t xml:space="preserve"> is a non-profit 24/7 helpline for adults and youth seeking addictions and mental health services.</w:t>
            </w:r>
          </w:p>
        </w:tc>
        <w:tc>
          <w:tcPr>
            <w:tcW w:w="3029" w:type="dxa"/>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ind w:left="1"/>
              <w:rPr>
                <w:rFonts w:asciiTheme="minorHAnsi" w:hAnsiTheme="minorHAnsi" w:cstheme="minorHAnsi"/>
              </w:rPr>
            </w:pPr>
            <w:hyperlink r:id="rId7">
              <w:r w:rsidRPr="00BC71FA">
                <w:rPr>
                  <w:rFonts w:asciiTheme="minorHAnsi" w:hAnsiTheme="minorHAnsi" w:cstheme="minorHAnsi"/>
                  <w:i/>
                  <w:color w:val="0563C1"/>
                  <w:u w:val="single" w:color="0563C1"/>
                </w:rPr>
                <w:t>www.connexontario.ca</w:t>
              </w:r>
            </w:hyperlink>
            <w:hyperlink r:id="rId8">
              <w:r w:rsidRPr="00BC71FA">
                <w:rPr>
                  <w:rFonts w:asciiTheme="minorHAnsi" w:hAnsiTheme="minorHAnsi" w:cstheme="minorHAnsi"/>
                </w:rPr>
                <w:t xml:space="preserve"> </w:t>
              </w:r>
            </w:hyperlink>
          </w:p>
        </w:tc>
        <w:tc>
          <w:tcPr>
            <w:tcW w:w="2694" w:type="dxa"/>
            <w:gridSpan w:val="2"/>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ind w:left="1"/>
              <w:rPr>
                <w:rFonts w:asciiTheme="minorHAnsi" w:hAnsiTheme="minorHAnsi" w:cstheme="minorHAnsi"/>
              </w:rPr>
            </w:pPr>
          </w:p>
        </w:tc>
      </w:tr>
      <w:tr w:rsidR="008D290E" w:rsidRPr="00BC71FA" w:rsidTr="00BC71FA">
        <w:tblPrEx>
          <w:tblCellMar>
            <w:top w:w="44" w:type="dxa"/>
            <w:left w:w="107" w:type="dxa"/>
            <w:bottom w:w="0" w:type="dxa"/>
            <w:right w:w="56" w:type="dxa"/>
          </w:tblCellMar>
        </w:tblPrEx>
        <w:trPr>
          <w:gridBefore w:val="1"/>
          <w:wBefore w:w="10" w:type="dxa"/>
          <w:trHeight w:val="315"/>
        </w:trPr>
        <w:tc>
          <w:tcPr>
            <w:tcW w:w="2185" w:type="dxa"/>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rPr>
                <w:rFonts w:asciiTheme="minorHAnsi" w:hAnsiTheme="minorHAnsi" w:cstheme="minorHAnsi"/>
              </w:rPr>
            </w:pPr>
            <w:r w:rsidRPr="00BC71FA">
              <w:rPr>
                <w:rFonts w:asciiTheme="minorHAnsi" w:hAnsiTheme="minorHAnsi" w:cstheme="minorHAnsi"/>
              </w:rPr>
              <w:t xml:space="preserve">E-Mental Health </w:t>
            </w:r>
          </w:p>
        </w:tc>
        <w:tc>
          <w:tcPr>
            <w:tcW w:w="6287" w:type="dxa"/>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rPr>
                <w:rFonts w:asciiTheme="minorHAnsi" w:hAnsiTheme="minorHAnsi" w:cstheme="minorHAnsi"/>
              </w:rPr>
            </w:pPr>
            <w:r w:rsidRPr="00BC71FA">
              <w:rPr>
                <w:rFonts w:asciiTheme="minorHAnsi" w:hAnsiTheme="minorHAnsi" w:cstheme="minorHAnsi"/>
              </w:rPr>
              <w:t xml:space="preserve">Find mental health resources in your community </w:t>
            </w:r>
            <w:r w:rsidR="00BC71FA" w:rsidRPr="00BC71FA">
              <w:rPr>
                <w:rFonts w:asciiTheme="minorHAnsi" w:hAnsiTheme="minorHAnsi" w:cstheme="minorHAnsi"/>
              </w:rPr>
              <w:t>&amp;</w:t>
            </w:r>
            <w:r w:rsidRPr="00BC71FA">
              <w:rPr>
                <w:rFonts w:asciiTheme="minorHAnsi" w:hAnsiTheme="minorHAnsi" w:cstheme="minorHAnsi"/>
              </w:rPr>
              <w:t xml:space="preserve"> </w:t>
            </w:r>
            <w:r w:rsidR="00BC71FA" w:rsidRPr="00BC71FA">
              <w:rPr>
                <w:rFonts w:asciiTheme="minorHAnsi" w:hAnsiTheme="minorHAnsi" w:cstheme="minorHAnsi"/>
              </w:rPr>
              <w:t xml:space="preserve">within </w:t>
            </w:r>
            <w:r w:rsidRPr="00BC71FA">
              <w:rPr>
                <w:rFonts w:asciiTheme="minorHAnsi" w:hAnsiTheme="minorHAnsi" w:cstheme="minorHAnsi"/>
              </w:rPr>
              <w:t xml:space="preserve">Canada. </w:t>
            </w:r>
          </w:p>
        </w:tc>
        <w:tc>
          <w:tcPr>
            <w:tcW w:w="3029" w:type="dxa"/>
            <w:tcBorders>
              <w:top w:val="single" w:sz="4" w:space="0" w:color="000000"/>
              <w:left w:val="single" w:sz="4" w:space="0" w:color="000000"/>
              <w:bottom w:val="single" w:sz="4" w:space="0" w:color="000000"/>
              <w:right w:val="single" w:sz="4" w:space="0" w:color="000000"/>
            </w:tcBorders>
          </w:tcPr>
          <w:p w:rsidR="008D290E" w:rsidRPr="00BC71FA" w:rsidRDefault="008D290E" w:rsidP="00BC71FA">
            <w:pPr>
              <w:ind w:left="1"/>
              <w:rPr>
                <w:rFonts w:asciiTheme="minorHAnsi" w:hAnsiTheme="minorHAnsi" w:cstheme="minorHAnsi"/>
              </w:rPr>
            </w:pPr>
            <w:hyperlink r:id="rId9">
              <w:r w:rsidRPr="00BC71FA">
                <w:rPr>
                  <w:rFonts w:asciiTheme="minorHAnsi" w:hAnsiTheme="minorHAnsi" w:cstheme="minorHAnsi"/>
                  <w:i/>
                  <w:color w:val="0563C1"/>
                  <w:u w:val="single" w:color="0563C1"/>
                </w:rPr>
                <w:t>https://www.ementalhealth.ca/</w:t>
              </w:r>
            </w:hyperlink>
            <w:hyperlink r:id="rId10">
              <w:r w:rsidRPr="00BC71FA">
                <w:rPr>
                  <w:rFonts w:asciiTheme="minorHAnsi" w:hAnsiTheme="minorHAnsi" w:cstheme="minorHAnsi"/>
                  <w:i/>
                </w:rPr>
                <w:t xml:space="preserve"> </w:t>
              </w:r>
            </w:hyperlink>
          </w:p>
        </w:tc>
        <w:tc>
          <w:tcPr>
            <w:tcW w:w="2694" w:type="dxa"/>
            <w:gridSpan w:val="2"/>
            <w:tcBorders>
              <w:top w:val="single" w:sz="4" w:space="0" w:color="000000"/>
              <w:left w:val="single" w:sz="4" w:space="0" w:color="000000"/>
              <w:bottom w:val="single" w:sz="4" w:space="0" w:color="000000"/>
              <w:right w:val="single" w:sz="4" w:space="0" w:color="000000"/>
            </w:tcBorders>
          </w:tcPr>
          <w:p w:rsidR="008D290E" w:rsidRPr="00BC71FA" w:rsidRDefault="008D290E" w:rsidP="008D290E">
            <w:pPr>
              <w:ind w:left="1"/>
              <w:rPr>
                <w:rFonts w:asciiTheme="minorHAnsi" w:hAnsiTheme="minorHAnsi" w:cstheme="minorHAnsi"/>
              </w:rPr>
            </w:pPr>
          </w:p>
        </w:tc>
      </w:tr>
    </w:tbl>
    <w:p w:rsidR="00A36641" w:rsidRPr="00BC71FA" w:rsidRDefault="00A36641" w:rsidP="00A36641">
      <w:pPr>
        <w:spacing w:after="158"/>
        <w:jc w:val="both"/>
        <w:rPr>
          <w:rFonts w:asciiTheme="minorHAnsi" w:hAnsiTheme="minorHAnsi" w:cstheme="minorHAnsi"/>
        </w:rPr>
      </w:pPr>
      <w:r w:rsidRPr="00BC71FA">
        <w:rPr>
          <w:rFonts w:asciiTheme="minorHAnsi" w:hAnsiTheme="minorHAnsi" w:cstheme="minorHAnsi"/>
        </w:rPr>
        <w:t xml:space="preserve"> </w:t>
      </w:r>
    </w:p>
    <w:tbl>
      <w:tblPr>
        <w:tblStyle w:val="TableGrid"/>
        <w:tblW w:w="14455" w:type="dxa"/>
        <w:tblInd w:w="6" w:type="dxa"/>
        <w:tblCellMar>
          <w:top w:w="44" w:type="dxa"/>
          <w:left w:w="107" w:type="dxa"/>
          <w:right w:w="57" w:type="dxa"/>
        </w:tblCellMar>
        <w:tblLook w:val="04A0" w:firstRow="1" w:lastRow="0" w:firstColumn="1" w:lastColumn="0" w:noHBand="0" w:noVBand="1"/>
      </w:tblPr>
      <w:tblGrid>
        <w:gridCol w:w="1949"/>
        <w:gridCol w:w="5462"/>
        <w:gridCol w:w="2499"/>
        <w:gridCol w:w="4545"/>
      </w:tblGrid>
      <w:tr w:rsidR="00A36641" w:rsidRPr="00BC71FA" w:rsidTr="00BC71FA">
        <w:trPr>
          <w:trHeight w:val="414"/>
        </w:trPr>
        <w:tc>
          <w:tcPr>
            <w:tcW w:w="1949" w:type="dxa"/>
            <w:tcBorders>
              <w:top w:val="single" w:sz="4" w:space="0" w:color="000000"/>
              <w:left w:val="single" w:sz="4" w:space="0" w:color="000000"/>
              <w:bottom w:val="single" w:sz="4" w:space="0" w:color="000000"/>
              <w:right w:val="nil"/>
            </w:tcBorders>
          </w:tcPr>
          <w:p w:rsidR="00A36641" w:rsidRPr="00BC71FA" w:rsidRDefault="00A36641" w:rsidP="00F4166C">
            <w:pPr>
              <w:rPr>
                <w:rFonts w:asciiTheme="minorHAnsi" w:hAnsiTheme="minorHAnsi" w:cstheme="minorHAnsi"/>
              </w:rPr>
            </w:pPr>
          </w:p>
        </w:tc>
        <w:tc>
          <w:tcPr>
            <w:tcW w:w="12506" w:type="dxa"/>
            <w:gridSpan w:val="3"/>
            <w:tcBorders>
              <w:top w:val="single" w:sz="4" w:space="0" w:color="000000"/>
              <w:left w:val="nil"/>
              <w:bottom w:val="single" w:sz="4" w:space="0" w:color="000000"/>
              <w:right w:val="single" w:sz="4" w:space="0" w:color="000000"/>
            </w:tcBorders>
          </w:tcPr>
          <w:p w:rsidR="00A36641" w:rsidRPr="00BC71FA" w:rsidRDefault="00A36641" w:rsidP="00F4166C">
            <w:pPr>
              <w:ind w:left="2089"/>
              <w:rPr>
                <w:rFonts w:asciiTheme="minorHAnsi" w:hAnsiTheme="minorHAnsi" w:cstheme="minorHAnsi"/>
              </w:rPr>
            </w:pPr>
            <w:r w:rsidRPr="00BC71FA">
              <w:rPr>
                <w:rFonts w:asciiTheme="minorHAnsi" w:hAnsiTheme="minorHAnsi" w:cstheme="minorHAnsi"/>
                <w:b/>
                <w:sz w:val="32"/>
                <w:u w:val="single" w:color="000000"/>
              </w:rPr>
              <w:t>Online/Telephone Mental Health/Crisis Resources</w:t>
            </w:r>
          </w:p>
        </w:tc>
      </w:tr>
      <w:tr w:rsidR="00A36641" w:rsidRPr="00BC71FA" w:rsidTr="00F4166C">
        <w:trPr>
          <w:trHeight w:val="276"/>
        </w:trPr>
        <w:tc>
          <w:tcPr>
            <w:tcW w:w="1949"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rPr>
                <w:rFonts w:asciiTheme="minorHAnsi" w:hAnsiTheme="minorHAnsi" w:cstheme="minorHAnsi"/>
              </w:rPr>
            </w:pPr>
            <w:r w:rsidRPr="00BC71FA">
              <w:rPr>
                <w:rFonts w:asciiTheme="minorHAnsi" w:hAnsiTheme="minorHAnsi" w:cstheme="minorHAnsi"/>
              </w:rPr>
              <w:t>Service</w:t>
            </w:r>
            <w:r w:rsidRPr="00BC71FA">
              <w:rPr>
                <w:rFonts w:asciiTheme="minorHAnsi" w:hAnsiTheme="minorHAnsi" w:cstheme="minorHAnsi"/>
                <w:color w:val="FF0000"/>
              </w:rPr>
              <w:t xml:space="preserve"> </w:t>
            </w:r>
          </w:p>
        </w:tc>
        <w:tc>
          <w:tcPr>
            <w:tcW w:w="5462"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Additional Information </w:t>
            </w:r>
          </w:p>
        </w:tc>
        <w:tc>
          <w:tcPr>
            <w:tcW w:w="2499"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Contact </w:t>
            </w:r>
          </w:p>
        </w:tc>
        <w:tc>
          <w:tcPr>
            <w:tcW w:w="4545"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Website </w:t>
            </w:r>
          </w:p>
        </w:tc>
      </w:tr>
      <w:tr w:rsidR="00A36641" w:rsidRPr="00BC71FA" w:rsidTr="008D290E">
        <w:trPr>
          <w:trHeight w:val="828"/>
        </w:trPr>
        <w:tc>
          <w:tcPr>
            <w:tcW w:w="194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F4166C">
            <w:pPr>
              <w:rPr>
                <w:rFonts w:asciiTheme="minorHAnsi" w:hAnsiTheme="minorHAnsi" w:cstheme="minorHAnsi"/>
              </w:rPr>
            </w:pPr>
            <w:proofErr w:type="spellStart"/>
            <w:r w:rsidRPr="00BC71FA">
              <w:rPr>
                <w:rFonts w:asciiTheme="minorHAnsi" w:hAnsiTheme="minorHAnsi" w:cstheme="minorHAnsi"/>
              </w:rPr>
              <w:t>Togetherall</w:t>
            </w:r>
            <w:proofErr w:type="spellEnd"/>
            <w:r w:rsidRPr="00BC71FA">
              <w:rPr>
                <w:rFonts w:asciiTheme="minorHAnsi" w:hAnsiTheme="minorHAnsi" w:cstheme="minorHAnsi"/>
              </w:rPr>
              <w:t xml:space="preserve"> </w:t>
            </w:r>
          </w:p>
        </w:tc>
        <w:tc>
          <w:tcPr>
            <w:tcW w:w="5462" w:type="dxa"/>
            <w:tcBorders>
              <w:top w:val="single" w:sz="4" w:space="0" w:color="000000"/>
              <w:left w:val="single" w:sz="4" w:space="0" w:color="000000"/>
              <w:bottom w:val="single" w:sz="4" w:space="0" w:color="000000"/>
              <w:right w:val="single" w:sz="4" w:space="0" w:color="000000"/>
            </w:tcBorders>
          </w:tcPr>
          <w:p w:rsidR="00A36641" w:rsidRPr="00BC71FA" w:rsidRDefault="00A36641" w:rsidP="008D290E">
            <w:pPr>
              <w:rPr>
                <w:rFonts w:asciiTheme="minorHAnsi" w:hAnsiTheme="minorHAnsi" w:cstheme="minorHAnsi"/>
              </w:rPr>
            </w:pPr>
            <w:proofErr w:type="spellStart"/>
            <w:r w:rsidRPr="00BC71FA">
              <w:rPr>
                <w:rFonts w:asciiTheme="minorHAnsi" w:hAnsiTheme="minorHAnsi" w:cstheme="minorHAnsi"/>
              </w:rPr>
              <w:t>Togetherall</w:t>
            </w:r>
            <w:proofErr w:type="spellEnd"/>
            <w:r w:rsidRPr="00BC71FA">
              <w:rPr>
                <w:rFonts w:asciiTheme="minorHAnsi" w:hAnsiTheme="minorHAnsi" w:cstheme="minorHAnsi"/>
              </w:rPr>
              <w:t xml:space="preserve"> is an online mental health and wellbeing service offering self-help programs, creative outlets and a community that cares.</w:t>
            </w:r>
            <w:r w:rsidRPr="00BC71FA">
              <w:rPr>
                <w:rFonts w:asciiTheme="minorHAnsi" w:hAnsiTheme="minorHAnsi" w:cstheme="minorHAnsi"/>
                <w:i/>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 </w:t>
            </w:r>
          </w:p>
        </w:tc>
        <w:tc>
          <w:tcPr>
            <w:tcW w:w="454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https://togetherall.com/en-ca/</w:t>
            </w:r>
          </w:p>
        </w:tc>
      </w:tr>
      <w:tr w:rsidR="00A36641" w:rsidRPr="00BC71FA" w:rsidTr="000A3DA3">
        <w:trPr>
          <w:trHeight w:val="495"/>
        </w:trPr>
        <w:tc>
          <w:tcPr>
            <w:tcW w:w="194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WES for Youth Online</w:t>
            </w:r>
          </w:p>
        </w:tc>
        <w:tc>
          <w:tcPr>
            <w:tcW w:w="5462" w:type="dxa"/>
            <w:tcBorders>
              <w:top w:val="single" w:sz="4" w:space="0" w:color="000000"/>
              <w:left w:val="single" w:sz="4" w:space="0" w:color="000000"/>
              <w:bottom w:val="single" w:sz="4" w:space="0" w:color="000000"/>
              <w:right w:val="single" w:sz="4" w:space="0" w:color="000000"/>
            </w:tcBorders>
          </w:tcPr>
          <w:p w:rsidR="00A36641" w:rsidRPr="00BC71FA" w:rsidRDefault="00A36641" w:rsidP="008D290E">
            <w:pPr>
              <w:rPr>
                <w:rFonts w:asciiTheme="minorHAnsi" w:eastAsia="Segoe UI Symbol" w:hAnsiTheme="minorHAnsi" w:cstheme="minorHAnsi"/>
              </w:rPr>
            </w:pPr>
            <w:r w:rsidRPr="00BC71FA">
              <w:rPr>
                <w:rFonts w:asciiTheme="minorHAnsi" w:eastAsia="Segoe UI Symbol" w:hAnsiTheme="minorHAnsi" w:cstheme="minorHAnsi"/>
              </w:rPr>
              <w:t xml:space="preserve">Wellness and Emotional Support for Youth. Online mental wellness supports for youth. </w:t>
            </w:r>
          </w:p>
        </w:tc>
        <w:tc>
          <w:tcPr>
            <w:tcW w:w="249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p>
        </w:tc>
        <w:tc>
          <w:tcPr>
            <w:tcW w:w="454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hd w:val="clear" w:color="auto" w:fill="FFFFFF"/>
              <w:rPr>
                <w:rFonts w:asciiTheme="minorHAnsi" w:eastAsia="Times New Roman" w:hAnsiTheme="minorHAnsi" w:cstheme="minorHAnsi"/>
                <w:color w:val="570606"/>
                <w:sz w:val="28"/>
                <w:szCs w:val="28"/>
              </w:rPr>
            </w:pPr>
            <w:r w:rsidRPr="00BC71FA">
              <w:rPr>
                <w:rFonts w:asciiTheme="minorHAnsi" w:eastAsia="Times New Roman" w:hAnsiTheme="minorHAnsi" w:cstheme="minorHAnsi"/>
                <w:color w:val="570606"/>
                <w:sz w:val="28"/>
                <w:szCs w:val="28"/>
              </w:rPr>
              <w:t>wesforyouthonline.ca</w:t>
            </w:r>
          </w:p>
          <w:p w:rsidR="00A36641" w:rsidRPr="00BC71FA" w:rsidRDefault="00A36641" w:rsidP="00F4166C">
            <w:pPr>
              <w:ind w:left="2"/>
              <w:jc w:val="center"/>
              <w:rPr>
                <w:rFonts w:asciiTheme="minorHAnsi" w:hAnsiTheme="minorHAnsi" w:cstheme="minorHAnsi"/>
              </w:rPr>
            </w:pPr>
          </w:p>
        </w:tc>
      </w:tr>
      <w:tr w:rsidR="00A36641" w:rsidRPr="00BC71FA" w:rsidTr="00F4166C">
        <w:trPr>
          <w:trHeight w:val="826"/>
        </w:trPr>
        <w:tc>
          <w:tcPr>
            <w:tcW w:w="194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proofErr w:type="spellStart"/>
            <w:r w:rsidRPr="00BC71FA">
              <w:rPr>
                <w:rFonts w:asciiTheme="minorHAnsi" w:hAnsiTheme="minorHAnsi" w:cstheme="minorHAnsi"/>
              </w:rPr>
              <w:t>BounceBack</w:t>
            </w:r>
            <w:proofErr w:type="spellEnd"/>
            <w:r w:rsidRPr="00BC71FA">
              <w:rPr>
                <w:rFonts w:asciiTheme="minorHAnsi" w:hAnsiTheme="minorHAnsi" w:cstheme="minorHAnsi"/>
              </w:rPr>
              <w:t xml:space="preserve"> </w:t>
            </w:r>
          </w:p>
        </w:tc>
        <w:tc>
          <w:tcPr>
            <w:tcW w:w="5462" w:type="dxa"/>
            <w:tcBorders>
              <w:top w:val="single" w:sz="4" w:space="0" w:color="000000"/>
              <w:left w:val="single" w:sz="4" w:space="0" w:color="000000"/>
              <w:bottom w:val="single" w:sz="4" w:space="0" w:color="000000"/>
              <w:right w:val="single" w:sz="4" w:space="0" w:color="000000"/>
            </w:tcBorders>
          </w:tcPr>
          <w:p w:rsidR="00A36641" w:rsidRPr="00BC71FA" w:rsidRDefault="00A36641" w:rsidP="008D290E">
            <w:pPr>
              <w:rPr>
                <w:rFonts w:asciiTheme="minorHAnsi" w:hAnsiTheme="minorHAnsi" w:cstheme="minorHAnsi"/>
              </w:rPr>
            </w:pPr>
            <w:r w:rsidRPr="00BC71FA">
              <w:rPr>
                <w:rFonts w:asciiTheme="minorHAnsi" w:hAnsiTheme="minorHAnsi" w:cstheme="minorHAnsi"/>
              </w:rPr>
              <w:t xml:space="preserve">Through </w:t>
            </w:r>
            <w:proofErr w:type="spellStart"/>
            <w:r w:rsidRPr="00BC71FA">
              <w:rPr>
                <w:rFonts w:asciiTheme="minorHAnsi" w:hAnsiTheme="minorHAnsi" w:cstheme="minorHAnsi"/>
              </w:rPr>
              <w:t>BounceBack</w:t>
            </w:r>
            <w:proofErr w:type="spellEnd"/>
            <w:r w:rsidRPr="00BC71FA">
              <w:rPr>
                <w:rFonts w:asciiTheme="minorHAnsi" w:hAnsiTheme="minorHAnsi" w:cstheme="minorHAnsi"/>
              </w:rPr>
              <w:t xml:space="preserve">, adults and youth 15+ learn skills to help manage worry and anxiety, combat unhelpful thinking, and become more active and assertive. </w:t>
            </w:r>
          </w:p>
        </w:tc>
        <w:tc>
          <w:tcPr>
            <w:tcW w:w="249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1-866-345-0224 </w:t>
            </w:r>
          </w:p>
          <w:p w:rsidR="00A36641" w:rsidRPr="00BC71FA" w:rsidRDefault="00A36641" w:rsidP="00F4166C">
            <w:pPr>
              <w:ind w:left="722"/>
              <w:rPr>
                <w:rFonts w:asciiTheme="minorHAnsi" w:hAnsiTheme="minorHAnsi" w:cstheme="minorHAnsi"/>
              </w:rPr>
            </w:pPr>
            <w:r w:rsidRPr="00BC71FA">
              <w:rPr>
                <w:rFonts w:asciiTheme="minorHAnsi" w:hAnsiTheme="minorHAnsi" w:cstheme="minorHAnsi"/>
              </w:rPr>
              <w:t xml:space="preserve"> </w:t>
            </w:r>
          </w:p>
        </w:tc>
        <w:tc>
          <w:tcPr>
            <w:tcW w:w="454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i/>
                <w:u w:val="single" w:color="000000"/>
              </w:rPr>
              <w:t>https://bouncebackontario.ca</w:t>
            </w:r>
            <w:r w:rsidRPr="00BC71FA">
              <w:rPr>
                <w:rFonts w:asciiTheme="minorHAnsi" w:hAnsiTheme="minorHAnsi" w:cstheme="minorHAnsi"/>
              </w:rPr>
              <w:t xml:space="preserve"> </w:t>
            </w:r>
          </w:p>
        </w:tc>
      </w:tr>
      <w:tr w:rsidR="00A36641" w:rsidRPr="00BC71FA" w:rsidTr="00BC71FA">
        <w:trPr>
          <w:trHeight w:val="846"/>
        </w:trPr>
        <w:tc>
          <w:tcPr>
            <w:tcW w:w="194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Kids Help Phone </w:t>
            </w:r>
          </w:p>
        </w:tc>
        <w:tc>
          <w:tcPr>
            <w:tcW w:w="5462" w:type="dxa"/>
            <w:tcBorders>
              <w:top w:val="single" w:sz="4" w:space="0" w:color="000000"/>
              <w:left w:val="single" w:sz="4" w:space="0" w:color="000000"/>
              <w:bottom w:val="single" w:sz="4" w:space="0" w:color="000000"/>
              <w:right w:val="single" w:sz="4" w:space="0" w:color="000000"/>
            </w:tcBorders>
          </w:tcPr>
          <w:p w:rsidR="00A36641" w:rsidRPr="00BC71FA" w:rsidRDefault="00A36641" w:rsidP="008D290E">
            <w:pPr>
              <w:rPr>
                <w:rFonts w:asciiTheme="minorHAnsi" w:hAnsiTheme="minorHAnsi" w:cstheme="minorHAnsi"/>
              </w:rPr>
            </w:pPr>
            <w:r w:rsidRPr="00BC71FA">
              <w:rPr>
                <w:rFonts w:asciiTheme="minorHAnsi" w:hAnsiTheme="minorHAnsi" w:cstheme="minorHAnsi"/>
              </w:rPr>
              <w:t xml:space="preserve">Kids Help Phone is </w:t>
            </w:r>
            <w:r w:rsidR="00BC71FA" w:rsidRPr="00BC71FA">
              <w:rPr>
                <w:rFonts w:asciiTheme="minorHAnsi" w:hAnsiTheme="minorHAnsi" w:cstheme="minorHAnsi"/>
              </w:rPr>
              <w:t xml:space="preserve">a </w:t>
            </w:r>
            <w:r w:rsidRPr="00BC71FA">
              <w:rPr>
                <w:rFonts w:asciiTheme="minorHAnsi" w:hAnsiTheme="minorHAnsi" w:cstheme="minorHAnsi"/>
              </w:rPr>
              <w:t xml:space="preserve">24/7, national support service. </w:t>
            </w:r>
            <w:r w:rsidR="00BC71FA" w:rsidRPr="00BC71FA">
              <w:rPr>
                <w:rFonts w:asciiTheme="minorHAnsi" w:hAnsiTheme="minorHAnsi" w:cstheme="minorHAnsi"/>
              </w:rPr>
              <w:t>O</w:t>
            </w:r>
            <w:r w:rsidRPr="00BC71FA">
              <w:rPr>
                <w:rFonts w:asciiTheme="minorHAnsi" w:hAnsiTheme="minorHAnsi" w:cstheme="minorHAnsi"/>
              </w:rPr>
              <w:t>ffer</w:t>
            </w:r>
            <w:r w:rsidR="00BC71FA" w:rsidRPr="00BC71FA">
              <w:rPr>
                <w:rFonts w:asciiTheme="minorHAnsi" w:hAnsiTheme="minorHAnsi" w:cstheme="minorHAnsi"/>
              </w:rPr>
              <w:t>s</w:t>
            </w:r>
            <w:r w:rsidRPr="00BC71FA">
              <w:rPr>
                <w:rFonts w:asciiTheme="minorHAnsi" w:hAnsiTheme="minorHAnsi" w:cstheme="minorHAnsi"/>
              </w:rPr>
              <w:t xml:space="preserve"> professional counselling, information </w:t>
            </w:r>
            <w:r w:rsidR="00BC71FA" w:rsidRPr="00BC71FA">
              <w:rPr>
                <w:rFonts w:asciiTheme="minorHAnsi" w:hAnsiTheme="minorHAnsi" w:cstheme="minorHAnsi"/>
              </w:rPr>
              <w:t>&amp;</w:t>
            </w:r>
            <w:r w:rsidRPr="00BC71FA">
              <w:rPr>
                <w:rFonts w:asciiTheme="minorHAnsi" w:hAnsiTheme="minorHAnsi" w:cstheme="minorHAnsi"/>
              </w:rPr>
              <w:t xml:space="preserve"> referrals</w:t>
            </w:r>
            <w:r w:rsidR="00BC71FA" w:rsidRPr="00BC71FA">
              <w:rPr>
                <w:rFonts w:asciiTheme="minorHAnsi" w:hAnsiTheme="minorHAnsi" w:cstheme="minorHAnsi"/>
              </w:rPr>
              <w:t xml:space="preserve"> &amp;</w:t>
            </w:r>
            <w:r w:rsidRPr="00BC71FA">
              <w:rPr>
                <w:rFonts w:asciiTheme="minorHAnsi" w:hAnsiTheme="minorHAnsi" w:cstheme="minorHAnsi"/>
              </w:rPr>
              <w:t xml:space="preserve"> volunteer-led, text-based support to young people</w:t>
            </w:r>
            <w:r w:rsidR="00BC71FA" w:rsidRPr="00BC71FA">
              <w:rPr>
                <w:rFonts w:asciiTheme="minorHAnsi" w:hAnsiTheme="minorHAnsi" w:cstheme="minorHAnsi"/>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1-800-668-6868 </w:t>
            </w:r>
          </w:p>
        </w:tc>
        <w:tc>
          <w:tcPr>
            <w:tcW w:w="454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hyperlink r:id="rId11">
              <w:r w:rsidRPr="00BC71FA">
                <w:rPr>
                  <w:rFonts w:asciiTheme="minorHAnsi" w:hAnsiTheme="minorHAnsi" w:cstheme="minorHAnsi"/>
                  <w:i/>
                  <w:color w:val="0563C1"/>
                  <w:u w:val="single" w:color="0563C1"/>
                </w:rPr>
                <w:t>https://kidshelpphone.ca/</w:t>
              </w:r>
            </w:hyperlink>
            <w:hyperlink r:id="rId12">
              <w:r w:rsidRPr="00BC71FA">
                <w:rPr>
                  <w:rFonts w:asciiTheme="minorHAnsi" w:hAnsiTheme="minorHAnsi" w:cstheme="minorHAnsi"/>
                  <w:i/>
                </w:rPr>
                <w:t xml:space="preserve"> </w:t>
              </w:r>
            </w:hyperlink>
          </w:p>
          <w:p w:rsidR="00A36641" w:rsidRPr="00BC71FA" w:rsidRDefault="00A36641" w:rsidP="00F4166C">
            <w:pPr>
              <w:ind w:left="2"/>
              <w:rPr>
                <w:rFonts w:asciiTheme="minorHAnsi" w:hAnsiTheme="minorHAnsi" w:cstheme="minorHAnsi"/>
              </w:rPr>
            </w:pPr>
            <w:r w:rsidRPr="00BC71FA">
              <w:rPr>
                <w:rFonts w:asciiTheme="minorHAnsi" w:hAnsiTheme="minorHAnsi" w:cstheme="minorHAnsi"/>
                <w:i/>
              </w:rPr>
              <w:t xml:space="preserve"> </w:t>
            </w:r>
          </w:p>
        </w:tc>
      </w:tr>
      <w:tr w:rsidR="00A36641" w:rsidRPr="00BC71FA" w:rsidTr="00F4166C">
        <w:trPr>
          <w:trHeight w:val="1097"/>
        </w:trPr>
        <w:tc>
          <w:tcPr>
            <w:tcW w:w="194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Crisis Line (24/7) </w:t>
            </w:r>
          </w:p>
        </w:tc>
        <w:tc>
          <w:tcPr>
            <w:tcW w:w="5462" w:type="dxa"/>
            <w:tcBorders>
              <w:top w:val="single" w:sz="4" w:space="0" w:color="000000"/>
              <w:left w:val="single" w:sz="4" w:space="0" w:color="000000"/>
              <w:bottom w:val="single" w:sz="4" w:space="0" w:color="000000"/>
              <w:right w:val="single" w:sz="4" w:space="0" w:color="000000"/>
            </w:tcBorders>
          </w:tcPr>
          <w:p w:rsidR="00A36641" w:rsidRPr="00BC71FA" w:rsidRDefault="00A36641" w:rsidP="000A3DA3">
            <w:pPr>
              <w:spacing w:after="47" w:line="238" w:lineRule="auto"/>
              <w:rPr>
                <w:rFonts w:asciiTheme="minorHAnsi" w:hAnsiTheme="minorHAnsi" w:cstheme="minorHAnsi"/>
              </w:rPr>
            </w:pPr>
            <w:r w:rsidRPr="00BC71FA">
              <w:rPr>
                <w:rFonts w:asciiTheme="minorHAnsi" w:hAnsiTheme="minorHAnsi" w:cstheme="minorHAnsi"/>
              </w:rPr>
              <w:t>Crisis intervention workers provide telephone support</w:t>
            </w:r>
            <w:r w:rsidR="000A3DA3" w:rsidRPr="00BC71FA">
              <w:rPr>
                <w:rFonts w:asciiTheme="minorHAnsi" w:hAnsiTheme="minorHAnsi" w:cstheme="minorHAnsi"/>
              </w:rPr>
              <w:t xml:space="preserve"> 24</w:t>
            </w:r>
            <w:r w:rsidRPr="00BC71FA">
              <w:rPr>
                <w:rFonts w:asciiTheme="minorHAnsi" w:hAnsiTheme="minorHAnsi" w:cstheme="minorHAnsi"/>
              </w:rPr>
              <w:t>/7. If lines are busy, leave a message and a worker will call back in a timely manner</w:t>
            </w:r>
            <w:r w:rsidR="008D290E" w:rsidRPr="00BC71FA">
              <w:rPr>
                <w:rFonts w:asciiTheme="minorHAnsi" w:hAnsiTheme="minorHAnsi" w:cstheme="minorHAnsi"/>
              </w:rPr>
              <w:t xml:space="preserve">. </w:t>
            </w:r>
            <w:r w:rsidRPr="00BC71FA">
              <w:rPr>
                <w:rFonts w:asciiTheme="minorHAnsi" w:hAnsiTheme="minorHAnsi" w:cstheme="minorHAnsi"/>
              </w:rPr>
              <w:t>Crisis workers assess needs, risks, and are trained in suicide intervention and creating safety plans</w:t>
            </w:r>
            <w:r w:rsidR="008D290E" w:rsidRPr="00BC71FA">
              <w:rPr>
                <w:rFonts w:asciiTheme="minorHAnsi" w:hAnsiTheme="minorHAnsi" w:cstheme="minorHAnsi"/>
              </w:rPr>
              <w:t xml:space="preserve">. </w:t>
            </w:r>
            <w:r w:rsidRPr="00BC71FA">
              <w:rPr>
                <w:rFonts w:asciiTheme="minorHAnsi" w:hAnsiTheme="minorHAnsi" w:cstheme="minorHAnsi"/>
              </w:rPr>
              <w:t>Emergency services work closely with the Crisis Program and in the community – including our Crisis Outreach and Support Team (COAST)</w:t>
            </w:r>
            <w:r w:rsidR="008D290E" w:rsidRPr="00BC71FA">
              <w:rPr>
                <w:rFonts w:asciiTheme="minorHAnsi" w:hAnsiTheme="minorHAnsi" w:cstheme="minorHAnsi"/>
              </w:rPr>
              <w:t xml:space="preserve">. </w:t>
            </w:r>
            <w:r w:rsidRPr="00BC71FA">
              <w:rPr>
                <w:rFonts w:asciiTheme="minorHAnsi" w:hAnsiTheme="minorHAnsi" w:cstheme="minorHAnsi"/>
              </w:rPr>
              <w:t xml:space="preserve">Face to face support can be offered in the community and is also required to be assessed for one of our </w:t>
            </w:r>
            <w:r w:rsidR="000A3DA3" w:rsidRPr="00BC71FA">
              <w:rPr>
                <w:rFonts w:asciiTheme="minorHAnsi" w:hAnsiTheme="minorHAnsi" w:cstheme="minorHAnsi"/>
              </w:rPr>
              <w:t>short-term</w:t>
            </w:r>
            <w:r w:rsidRPr="00BC71FA">
              <w:rPr>
                <w:rFonts w:asciiTheme="minorHAnsi" w:hAnsiTheme="minorHAnsi" w:cstheme="minorHAnsi"/>
              </w:rPr>
              <w:t xml:space="preserve"> Crisis Bed admissions</w:t>
            </w:r>
            <w:r w:rsidR="000A3DA3" w:rsidRPr="00BC71FA">
              <w:rPr>
                <w:rFonts w:asciiTheme="minorHAnsi" w:hAnsiTheme="minorHAnsi" w:cstheme="minorHAnsi"/>
              </w:rPr>
              <w:t>.</w:t>
            </w:r>
          </w:p>
        </w:tc>
        <w:tc>
          <w:tcPr>
            <w:tcW w:w="249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Grey Bruce</w:t>
            </w:r>
            <w:r w:rsidRPr="00BC71FA">
              <w:rPr>
                <w:rFonts w:asciiTheme="minorHAnsi" w:hAnsiTheme="minorHAnsi" w:cstheme="minorHAnsi"/>
              </w:rPr>
              <w:br/>
              <w:t xml:space="preserve"> </w:t>
            </w:r>
            <w:r w:rsidRPr="00BC71FA">
              <w:rPr>
                <w:rFonts w:asciiTheme="minorHAnsi" w:hAnsiTheme="minorHAnsi" w:cstheme="minorHAnsi"/>
                <w:color w:val="444444"/>
                <w:shd w:val="clear" w:color="auto" w:fill="FFFFFF"/>
              </w:rPr>
              <w:t>1-877-470-5200</w:t>
            </w:r>
          </w:p>
        </w:tc>
        <w:tc>
          <w:tcPr>
            <w:tcW w:w="454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pacing w:line="239" w:lineRule="auto"/>
              <w:rPr>
                <w:rFonts w:asciiTheme="minorHAnsi" w:hAnsiTheme="minorHAnsi" w:cstheme="minorHAnsi"/>
              </w:rPr>
            </w:pPr>
            <w:hyperlink r:id="rId13">
              <w:r w:rsidRPr="00BC71FA">
                <w:rPr>
                  <w:rFonts w:asciiTheme="minorHAnsi" w:hAnsiTheme="minorHAnsi" w:cstheme="minorHAnsi"/>
                  <w:color w:val="0563C1"/>
                  <w:u w:val="single" w:color="0563C1"/>
                </w:rPr>
                <w:t>https://cmhastarttalking.ca/youth/crisis</w:t>
              </w:r>
            </w:hyperlink>
            <w:hyperlink r:id="rId14"/>
            <w:hyperlink r:id="rId15">
              <w:r w:rsidRPr="00BC71FA">
                <w:rPr>
                  <w:rFonts w:asciiTheme="minorHAnsi" w:hAnsiTheme="minorHAnsi" w:cstheme="minorHAnsi"/>
                  <w:color w:val="0563C1"/>
                  <w:u w:val="single" w:color="0563C1"/>
                </w:rPr>
                <w:t>services/</w:t>
              </w:r>
            </w:hyperlink>
            <w:hyperlink r:id="rId16">
              <w:r w:rsidRPr="00BC71FA">
                <w:rPr>
                  <w:rFonts w:asciiTheme="minorHAnsi" w:hAnsiTheme="minorHAnsi" w:cstheme="minorHAnsi"/>
                </w:rPr>
                <w:t xml:space="preserve"> </w:t>
              </w:r>
            </w:hyperlink>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 http://www.cmhagb.org/</w:t>
            </w:r>
          </w:p>
        </w:tc>
      </w:tr>
      <w:tr w:rsidR="00A36641" w:rsidRPr="00BC71FA" w:rsidTr="000A3DA3">
        <w:trPr>
          <w:trHeight w:val="747"/>
        </w:trPr>
        <w:tc>
          <w:tcPr>
            <w:tcW w:w="194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hd w:val="clear" w:color="auto" w:fill="FFFFFF"/>
              <w:rPr>
                <w:rFonts w:asciiTheme="minorHAnsi" w:eastAsia="Times New Roman" w:hAnsiTheme="minorHAnsi" w:cstheme="minorHAnsi"/>
                <w:color w:val="auto"/>
              </w:rPr>
            </w:pPr>
            <w:r w:rsidRPr="00BC71FA">
              <w:rPr>
                <w:rFonts w:asciiTheme="minorHAnsi" w:eastAsia="Times New Roman" w:hAnsiTheme="minorHAnsi" w:cstheme="minorHAnsi"/>
                <w:color w:val="auto"/>
              </w:rPr>
              <w:t>The Grey Bruce We CARE</w:t>
            </w:r>
          </w:p>
        </w:tc>
        <w:tc>
          <w:tcPr>
            <w:tcW w:w="5462" w:type="dxa"/>
            <w:tcBorders>
              <w:top w:val="single" w:sz="4" w:space="0" w:color="000000"/>
              <w:left w:val="single" w:sz="4" w:space="0" w:color="000000"/>
              <w:bottom w:val="single" w:sz="4" w:space="0" w:color="000000"/>
              <w:right w:val="single" w:sz="4" w:space="0" w:color="000000"/>
            </w:tcBorders>
          </w:tcPr>
          <w:p w:rsidR="00A36641" w:rsidRPr="00BC71FA" w:rsidRDefault="00A36641" w:rsidP="000A3DA3">
            <w:pPr>
              <w:rPr>
                <w:rFonts w:asciiTheme="minorHAnsi" w:hAnsiTheme="minorHAnsi" w:cstheme="minorHAnsi"/>
              </w:rPr>
            </w:pPr>
            <w:r w:rsidRPr="00BC71FA">
              <w:rPr>
                <w:rFonts w:asciiTheme="minorHAnsi" w:hAnsiTheme="minorHAnsi" w:cstheme="minorHAnsi"/>
              </w:rPr>
              <w:t xml:space="preserve">Website designed to educate on services in the Grey Bruce area for youth mental health. </w:t>
            </w:r>
          </w:p>
        </w:tc>
        <w:tc>
          <w:tcPr>
            <w:tcW w:w="249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722"/>
              <w:rPr>
                <w:rFonts w:asciiTheme="minorHAnsi" w:hAnsiTheme="minorHAnsi" w:cstheme="minorHAnsi"/>
              </w:rPr>
            </w:pPr>
          </w:p>
        </w:tc>
        <w:tc>
          <w:tcPr>
            <w:tcW w:w="454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722" w:hanging="360"/>
              <w:rPr>
                <w:rFonts w:asciiTheme="minorHAnsi" w:hAnsiTheme="minorHAnsi" w:cstheme="minorHAnsi"/>
              </w:rPr>
            </w:pPr>
            <w:hyperlink r:id="rId17" w:anchor="tools" w:history="1">
              <w:r w:rsidRPr="00BC71FA">
                <w:rPr>
                  <w:rStyle w:val="Hyperlink"/>
                  <w:rFonts w:asciiTheme="minorHAnsi" w:hAnsiTheme="minorHAnsi" w:cstheme="minorHAnsi"/>
                </w:rPr>
                <w:t>The Grey Bruce We C.A.R.E Project (wecaregreybruce.ca)</w:t>
              </w:r>
            </w:hyperlink>
          </w:p>
        </w:tc>
      </w:tr>
    </w:tbl>
    <w:p w:rsidR="00A36641" w:rsidRPr="00BC71FA" w:rsidRDefault="00A36641" w:rsidP="00A36641">
      <w:pPr>
        <w:spacing w:after="0"/>
        <w:jc w:val="both"/>
        <w:rPr>
          <w:rFonts w:asciiTheme="minorHAnsi" w:hAnsiTheme="minorHAnsi" w:cstheme="minorHAnsi"/>
        </w:rPr>
      </w:pPr>
      <w:r w:rsidRPr="00BC71FA">
        <w:rPr>
          <w:rFonts w:asciiTheme="minorHAnsi" w:hAnsiTheme="minorHAnsi" w:cstheme="minorHAnsi"/>
        </w:rPr>
        <w:lastRenderedPageBreak/>
        <w:t xml:space="preserve"> </w:t>
      </w:r>
    </w:p>
    <w:tbl>
      <w:tblPr>
        <w:tblStyle w:val="TableGrid"/>
        <w:tblW w:w="14454" w:type="dxa"/>
        <w:tblInd w:w="6" w:type="dxa"/>
        <w:tblCellMar>
          <w:top w:w="44" w:type="dxa"/>
          <w:left w:w="107" w:type="dxa"/>
          <w:right w:w="58" w:type="dxa"/>
        </w:tblCellMar>
        <w:tblLook w:val="04A0" w:firstRow="1" w:lastRow="0" w:firstColumn="1" w:lastColumn="0" w:noHBand="0" w:noVBand="1"/>
      </w:tblPr>
      <w:tblGrid>
        <w:gridCol w:w="1992"/>
        <w:gridCol w:w="5575"/>
        <w:gridCol w:w="1823"/>
        <w:gridCol w:w="4860"/>
        <w:gridCol w:w="204"/>
      </w:tblGrid>
      <w:tr w:rsidR="00A36641" w:rsidRPr="00BC71FA" w:rsidTr="00F4166C">
        <w:trPr>
          <w:trHeight w:val="481"/>
        </w:trPr>
        <w:tc>
          <w:tcPr>
            <w:tcW w:w="2020" w:type="dxa"/>
            <w:tcBorders>
              <w:top w:val="single" w:sz="4" w:space="0" w:color="000000"/>
              <w:left w:val="single" w:sz="4" w:space="0" w:color="000000"/>
              <w:bottom w:val="single" w:sz="4" w:space="0" w:color="000000"/>
              <w:right w:val="nil"/>
            </w:tcBorders>
          </w:tcPr>
          <w:p w:rsidR="00A36641" w:rsidRPr="00BC71FA" w:rsidRDefault="00A36641" w:rsidP="00F4166C">
            <w:pPr>
              <w:rPr>
                <w:rFonts w:asciiTheme="minorHAnsi" w:hAnsiTheme="minorHAnsi" w:cstheme="minorHAnsi"/>
              </w:rPr>
            </w:pPr>
          </w:p>
        </w:tc>
        <w:tc>
          <w:tcPr>
            <w:tcW w:w="12434" w:type="dxa"/>
            <w:gridSpan w:val="4"/>
            <w:tcBorders>
              <w:top w:val="single" w:sz="4" w:space="0" w:color="000000"/>
              <w:left w:val="nil"/>
              <w:bottom w:val="single" w:sz="4" w:space="0" w:color="000000"/>
              <w:right w:val="single" w:sz="4" w:space="0" w:color="000000"/>
            </w:tcBorders>
          </w:tcPr>
          <w:p w:rsidR="00A36641" w:rsidRPr="00BC71FA" w:rsidRDefault="00A36641" w:rsidP="00F4166C">
            <w:pPr>
              <w:ind w:left="2467"/>
              <w:rPr>
                <w:rFonts w:asciiTheme="minorHAnsi" w:hAnsiTheme="minorHAnsi" w:cstheme="minorHAnsi"/>
              </w:rPr>
            </w:pPr>
            <w:r w:rsidRPr="00BC71FA">
              <w:rPr>
                <w:rFonts w:asciiTheme="minorHAnsi" w:hAnsiTheme="minorHAnsi" w:cstheme="minorHAnsi"/>
                <w:b/>
                <w:sz w:val="32"/>
                <w:u w:val="single" w:color="000000"/>
              </w:rPr>
              <w:t>Support</w:t>
            </w:r>
            <w:r w:rsidR="0058643C">
              <w:rPr>
                <w:rFonts w:asciiTheme="minorHAnsi" w:hAnsiTheme="minorHAnsi" w:cstheme="minorHAnsi"/>
                <w:b/>
                <w:sz w:val="32"/>
                <w:u w:val="single" w:color="000000"/>
              </w:rPr>
              <w:t>/</w:t>
            </w:r>
            <w:r w:rsidRPr="00BC71FA">
              <w:rPr>
                <w:rFonts w:asciiTheme="minorHAnsi" w:hAnsiTheme="minorHAnsi" w:cstheme="minorHAnsi"/>
                <w:b/>
                <w:sz w:val="32"/>
                <w:u w:val="single" w:color="000000"/>
              </w:rPr>
              <w:t>Counselling Resources</w:t>
            </w:r>
            <w:r w:rsidRPr="00BC71FA">
              <w:rPr>
                <w:rFonts w:asciiTheme="minorHAnsi" w:hAnsiTheme="minorHAnsi" w:cstheme="minorHAnsi"/>
                <w:b/>
                <w:sz w:val="32"/>
              </w:rPr>
              <w:t xml:space="preserve"> </w:t>
            </w:r>
            <w:r w:rsidRPr="00BC71FA">
              <w:rPr>
                <w:rFonts w:asciiTheme="minorHAnsi" w:hAnsiTheme="minorHAnsi" w:cstheme="minorHAnsi"/>
              </w:rPr>
              <w:t xml:space="preserve"> </w:t>
            </w:r>
          </w:p>
        </w:tc>
      </w:tr>
      <w:tr w:rsidR="00A36641" w:rsidRPr="00BC71FA" w:rsidTr="00F4166C">
        <w:trPr>
          <w:trHeight w:val="276"/>
        </w:trPr>
        <w:tc>
          <w:tcPr>
            <w:tcW w:w="2020"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rPr>
                <w:rFonts w:asciiTheme="minorHAnsi" w:hAnsiTheme="minorHAnsi" w:cstheme="minorHAnsi"/>
              </w:rPr>
            </w:pPr>
            <w:r w:rsidRPr="00BC71FA">
              <w:rPr>
                <w:rFonts w:asciiTheme="minorHAnsi" w:hAnsiTheme="minorHAnsi" w:cstheme="minorHAnsi"/>
              </w:rPr>
              <w:t>Service</w:t>
            </w:r>
            <w:r w:rsidRPr="00BC71FA">
              <w:rPr>
                <w:rFonts w:asciiTheme="minorHAnsi" w:hAnsiTheme="minorHAnsi" w:cstheme="minorHAnsi"/>
                <w:color w:val="FF0000"/>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Additional Information </w:t>
            </w:r>
          </w:p>
        </w:tc>
        <w:tc>
          <w:tcPr>
            <w:tcW w:w="1851"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Contact </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Website </w:t>
            </w:r>
          </w:p>
        </w:tc>
      </w:tr>
      <w:tr w:rsidR="00A36641" w:rsidRPr="00BC71FA" w:rsidTr="000A3DA3">
        <w:trPr>
          <w:trHeight w:val="1215"/>
        </w:trPr>
        <w:tc>
          <w:tcPr>
            <w:tcW w:w="202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New Path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Child/Youth Walk-In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Counselling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Services (Ages 0-17) </w:t>
            </w:r>
          </w:p>
        </w:tc>
        <w:tc>
          <w:tcPr>
            <w:tcW w:w="5729" w:type="dxa"/>
            <w:tcBorders>
              <w:top w:val="single" w:sz="4" w:space="0" w:color="000000"/>
              <w:left w:val="single" w:sz="4" w:space="0" w:color="000000"/>
              <w:bottom w:val="single" w:sz="4" w:space="0" w:color="000000"/>
              <w:right w:val="single" w:sz="4" w:space="0" w:color="000000"/>
            </w:tcBorders>
          </w:tcPr>
          <w:p w:rsidR="00A36641" w:rsidRPr="00BC71FA" w:rsidRDefault="00A36641" w:rsidP="000A3DA3">
            <w:pPr>
              <w:rPr>
                <w:rFonts w:asciiTheme="minorHAnsi" w:hAnsiTheme="minorHAnsi" w:cstheme="minorHAnsi"/>
              </w:rPr>
            </w:pPr>
            <w:r w:rsidRPr="00BC71FA">
              <w:rPr>
                <w:rFonts w:asciiTheme="minorHAnsi" w:hAnsiTheme="minorHAnsi" w:cstheme="minorHAnsi"/>
              </w:rPr>
              <w:t xml:space="preserve">There are locations in Alliston, Collingwood </w:t>
            </w:r>
          </w:p>
          <w:p w:rsidR="00A36641" w:rsidRPr="00BC71FA" w:rsidRDefault="00A36641" w:rsidP="000A3DA3">
            <w:pPr>
              <w:rPr>
                <w:rFonts w:asciiTheme="minorHAnsi" w:hAnsiTheme="minorHAnsi" w:cstheme="minorHAnsi"/>
              </w:rPr>
            </w:pPr>
            <w:r w:rsidRPr="00BC71FA">
              <w:rPr>
                <w:rFonts w:asciiTheme="minorHAnsi" w:hAnsiTheme="minorHAnsi" w:cstheme="minorHAnsi"/>
              </w:rPr>
              <w:t xml:space="preserve">New Path’s Walk-In Counselling Clinic provides a single-session counselling and can also be your first step in accessing other New Path services. </w:t>
            </w:r>
          </w:p>
        </w:tc>
        <w:tc>
          <w:tcPr>
            <w:tcW w:w="1851" w:type="dxa"/>
            <w:tcBorders>
              <w:top w:val="single" w:sz="4" w:space="0" w:color="000000"/>
              <w:left w:val="single" w:sz="4" w:space="0" w:color="000000"/>
              <w:bottom w:val="single" w:sz="4" w:space="0" w:color="000000"/>
              <w:right w:val="single" w:sz="4" w:space="0" w:color="000000"/>
            </w:tcBorders>
          </w:tcPr>
          <w:p w:rsidR="00A36641" w:rsidRPr="00BC71FA" w:rsidRDefault="00F4166C" w:rsidP="00F4166C">
            <w:pPr>
              <w:ind w:left="2"/>
              <w:rPr>
                <w:rFonts w:asciiTheme="minorHAnsi" w:hAnsiTheme="minorHAnsi" w:cstheme="minorHAnsi"/>
              </w:rPr>
            </w:pPr>
            <w:r w:rsidRPr="00BC71FA">
              <w:rPr>
                <w:rStyle w:val="w8qarf"/>
                <w:rFonts w:asciiTheme="minorHAnsi" w:hAnsiTheme="minorHAnsi" w:cstheme="minorHAnsi"/>
                <w:b/>
                <w:bCs/>
                <w:color w:val="202124"/>
                <w:sz w:val="21"/>
                <w:szCs w:val="21"/>
                <w:shd w:val="clear" w:color="auto" w:fill="FFFFFF"/>
              </w:rPr>
              <w:t> </w:t>
            </w:r>
            <w:hyperlink r:id="rId18" w:history="1">
              <w:r w:rsidRPr="00BC71FA">
                <w:rPr>
                  <w:rStyle w:val="Hyperlink"/>
                  <w:rFonts w:asciiTheme="minorHAnsi" w:hAnsiTheme="minorHAnsi" w:cstheme="minorHAnsi"/>
                  <w:color w:val="1A0DAB"/>
                  <w:sz w:val="21"/>
                  <w:szCs w:val="21"/>
                  <w:shd w:val="clear" w:color="auto" w:fill="FFFFFF"/>
                </w:rPr>
                <w:t>(705) 445-4181</w:t>
              </w:r>
            </w:hyperlink>
            <w:r w:rsidR="00A36641" w:rsidRPr="00BC71FA">
              <w:rPr>
                <w:rFonts w:asciiTheme="minorHAnsi" w:hAnsiTheme="minorHAnsi" w:cstheme="minorHAnsi"/>
              </w:rPr>
              <w:t xml:space="preserve"> </w:t>
            </w:r>
          </w:p>
        </w:tc>
        <w:tc>
          <w:tcPr>
            <w:tcW w:w="4854" w:type="dxa"/>
            <w:gridSpan w:val="2"/>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hyperlink r:id="rId19">
              <w:r w:rsidRPr="00BC71FA">
                <w:rPr>
                  <w:rFonts w:asciiTheme="minorHAnsi" w:hAnsiTheme="minorHAnsi" w:cstheme="minorHAnsi"/>
                  <w:color w:val="0563C1"/>
                  <w:u w:val="single" w:color="0563C1"/>
                </w:rPr>
                <w:t xml:space="preserve"> </w:t>
              </w:r>
            </w:hyperlink>
            <w:hyperlink r:id="rId20">
              <w:r w:rsidRPr="00BC71FA">
                <w:rPr>
                  <w:rFonts w:asciiTheme="minorHAnsi" w:hAnsiTheme="minorHAnsi" w:cstheme="minorHAnsi"/>
                  <w:i/>
                  <w:color w:val="0563C1"/>
                  <w:u w:val="single" w:color="0563C1"/>
                </w:rPr>
                <w:t>https://newpath.ca/</w:t>
              </w:r>
            </w:hyperlink>
            <w:hyperlink r:id="rId21">
              <w:r w:rsidRPr="00BC71FA">
                <w:rPr>
                  <w:rFonts w:asciiTheme="minorHAnsi" w:hAnsiTheme="minorHAnsi" w:cstheme="minorHAnsi"/>
                </w:rPr>
                <w:t xml:space="preserve"> </w:t>
              </w:r>
            </w:hyperlink>
          </w:p>
        </w:tc>
      </w:tr>
      <w:tr w:rsidR="00A36641" w:rsidRPr="00BC71FA" w:rsidTr="00F4166C">
        <w:trPr>
          <w:trHeight w:val="1107"/>
        </w:trPr>
        <w:tc>
          <w:tcPr>
            <w:tcW w:w="202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Canadian Mental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Health Association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Child/Youth Walk-In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Services </w:t>
            </w:r>
          </w:p>
        </w:tc>
        <w:tc>
          <w:tcPr>
            <w:tcW w:w="5729" w:type="dxa"/>
            <w:tcBorders>
              <w:top w:val="single" w:sz="4" w:space="0" w:color="000000"/>
              <w:left w:val="single" w:sz="4" w:space="0" w:color="000000"/>
              <w:bottom w:val="single" w:sz="4" w:space="0" w:color="000000"/>
              <w:right w:val="single" w:sz="4" w:space="0" w:color="000000"/>
            </w:tcBorders>
          </w:tcPr>
          <w:p w:rsidR="00A36641" w:rsidRPr="00BC71FA" w:rsidRDefault="00A36641" w:rsidP="000A3DA3">
            <w:pPr>
              <w:rPr>
                <w:rFonts w:asciiTheme="minorHAnsi" w:hAnsiTheme="minorHAnsi" w:cstheme="minorHAnsi"/>
              </w:rPr>
            </w:pPr>
            <w:r w:rsidRPr="00BC71FA">
              <w:rPr>
                <w:rFonts w:asciiTheme="minorHAnsi" w:hAnsiTheme="minorHAnsi" w:cstheme="minorHAnsi"/>
              </w:rPr>
              <w:t xml:space="preserve">Counselling is available for youth (12 to 24) who are misusing substances and/or require support with symptoms of </w:t>
            </w:r>
            <w:proofErr w:type="gramStart"/>
            <w:r w:rsidRPr="00BC71FA">
              <w:rPr>
                <w:rFonts w:asciiTheme="minorHAnsi" w:hAnsiTheme="minorHAnsi" w:cstheme="minorHAnsi"/>
              </w:rPr>
              <w:t>addiction,  anxiety</w:t>
            </w:r>
            <w:proofErr w:type="gramEnd"/>
            <w:r w:rsidRPr="00BC71FA">
              <w:rPr>
                <w:rFonts w:asciiTheme="minorHAnsi" w:hAnsiTheme="minorHAnsi" w:cstheme="minorHAnsi"/>
              </w:rPr>
              <w:t xml:space="preserve"> and depression.</w:t>
            </w:r>
          </w:p>
          <w:p w:rsidR="00A36641" w:rsidRPr="00BC71FA" w:rsidRDefault="00A36641" w:rsidP="00F4166C">
            <w:pPr>
              <w:rPr>
                <w:rFonts w:asciiTheme="minorHAnsi" w:hAnsiTheme="minorHAnsi" w:cstheme="minorHAnsi"/>
              </w:rPr>
            </w:pPr>
          </w:p>
        </w:tc>
        <w:tc>
          <w:tcPr>
            <w:tcW w:w="1851"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Owen Sound: </w:t>
            </w:r>
            <w:r w:rsidRPr="00BC71FA">
              <w:rPr>
                <w:rFonts w:asciiTheme="minorHAnsi" w:hAnsiTheme="minorHAnsi" w:cstheme="minorHAnsi"/>
                <w:color w:val="292929"/>
              </w:rPr>
              <w:t>519-371-3642</w:t>
            </w:r>
          </w:p>
        </w:tc>
        <w:tc>
          <w:tcPr>
            <w:tcW w:w="4854" w:type="dxa"/>
            <w:gridSpan w:val="2"/>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hyperlink r:id="rId22">
              <w:r w:rsidRPr="00BC71FA">
                <w:rPr>
                  <w:rFonts w:asciiTheme="minorHAnsi" w:hAnsiTheme="minorHAnsi" w:cstheme="minorHAnsi"/>
                  <w:color w:val="0563C1"/>
                  <w:u w:val="single" w:color="0563C1"/>
                </w:rPr>
                <w:t>https://cmhastarttalking.ca/youth/</w:t>
              </w:r>
            </w:hyperlink>
            <w:hyperlink r:id="rId23">
              <w:r w:rsidRPr="00BC71FA">
                <w:rPr>
                  <w:rFonts w:asciiTheme="minorHAnsi" w:hAnsiTheme="minorHAnsi" w:cstheme="minorHAnsi"/>
                </w:rPr>
                <w:t xml:space="preserve"> </w:t>
              </w:r>
            </w:hyperlink>
          </w:p>
          <w:p w:rsidR="00A36641" w:rsidRPr="00BC71FA" w:rsidRDefault="00A36641" w:rsidP="00F4166C">
            <w:pPr>
              <w:ind w:left="1"/>
              <w:rPr>
                <w:rFonts w:asciiTheme="minorHAnsi" w:hAnsiTheme="minorHAnsi" w:cstheme="minorHAnsi"/>
              </w:rPr>
            </w:pPr>
          </w:p>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https://ontario.cmha.ca/ </w:t>
            </w:r>
          </w:p>
        </w:tc>
      </w:tr>
      <w:tr w:rsidR="00A36641" w:rsidRPr="00BC71FA" w:rsidTr="000A3DA3">
        <w:trPr>
          <w:trHeight w:val="1485"/>
        </w:trPr>
        <w:tc>
          <w:tcPr>
            <w:tcW w:w="202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Catholic Family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Services of Simcoe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County Walk-In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Support </w:t>
            </w:r>
          </w:p>
        </w:tc>
        <w:tc>
          <w:tcPr>
            <w:tcW w:w="5729" w:type="dxa"/>
            <w:tcBorders>
              <w:top w:val="single" w:sz="4" w:space="0" w:color="000000"/>
              <w:left w:val="single" w:sz="4" w:space="0" w:color="000000"/>
              <w:bottom w:val="single" w:sz="4" w:space="0" w:color="000000"/>
              <w:right w:val="single" w:sz="4" w:space="0" w:color="000000"/>
            </w:tcBorders>
          </w:tcPr>
          <w:p w:rsidR="00A36641" w:rsidRPr="00BC71FA" w:rsidRDefault="00A36641" w:rsidP="000A3DA3">
            <w:pPr>
              <w:rPr>
                <w:rFonts w:asciiTheme="minorHAnsi" w:hAnsiTheme="minorHAnsi" w:cstheme="minorHAnsi"/>
              </w:rPr>
            </w:pPr>
            <w:r w:rsidRPr="00BC71FA">
              <w:rPr>
                <w:rFonts w:asciiTheme="minorHAnsi" w:hAnsiTheme="minorHAnsi" w:cstheme="minorHAnsi"/>
              </w:rPr>
              <w:t>Locations:  Collingwood</w:t>
            </w:r>
          </w:p>
          <w:p w:rsidR="00A36641" w:rsidRPr="00BC71FA" w:rsidRDefault="00A36641" w:rsidP="000A3DA3">
            <w:pPr>
              <w:spacing w:after="46"/>
              <w:rPr>
                <w:rFonts w:asciiTheme="minorHAnsi" w:hAnsiTheme="minorHAnsi" w:cstheme="minorHAnsi"/>
              </w:rPr>
            </w:pPr>
            <w:r w:rsidRPr="00BC71FA">
              <w:rPr>
                <w:rFonts w:asciiTheme="minorHAnsi" w:hAnsiTheme="minorHAnsi" w:cstheme="minorHAnsi"/>
              </w:rPr>
              <w:t xml:space="preserve">In Person and Virtual Counselling Available. </w:t>
            </w:r>
          </w:p>
          <w:p w:rsidR="00A36641" w:rsidRPr="00BC71FA" w:rsidRDefault="00A36641" w:rsidP="000A3DA3">
            <w:pPr>
              <w:spacing w:after="1" w:line="239" w:lineRule="auto"/>
              <w:rPr>
                <w:rFonts w:asciiTheme="minorHAnsi" w:hAnsiTheme="minorHAnsi" w:cstheme="minorHAnsi"/>
              </w:rPr>
            </w:pPr>
            <w:r w:rsidRPr="00BC71FA">
              <w:rPr>
                <w:rFonts w:asciiTheme="minorHAnsi" w:hAnsiTheme="minorHAnsi" w:cstheme="minorHAnsi"/>
              </w:rPr>
              <w:t>Catholic Family Services of Simcoe County is a nonprofit organization offering professional counselling services and education for Individuals, family counselling, ages 12 +</w:t>
            </w:r>
          </w:p>
        </w:tc>
        <w:tc>
          <w:tcPr>
            <w:tcW w:w="1851"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705-72</w:t>
            </w:r>
            <w:r w:rsidR="00F4166C" w:rsidRPr="00BC71FA">
              <w:rPr>
                <w:rFonts w:asciiTheme="minorHAnsi" w:hAnsiTheme="minorHAnsi" w:cstheme="minorHAnsi"/>
              </w:rPr>
              <w:t>6</w:t>
            </w:r>
            <w:r w:rsidRPr="00BC71FA">
              <w:rPr>
                <w:rFonts w:asciiTheme="minorHAnsi" w:hAnsiTheme="minorHAnsi" w:cstheme="minorHAnsi"/>
              </w:rPr>
              <w:t xml:space="preserve">-2503 </w:t>
            </w:r>
          </w:p>
        </w:tc>
        <w:tc>
          <w:tcPr>
            <w:tcW w:w="4854" w:type="dxa"/>
            <w:gridSpan w:val="2"/>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i/>
              </w:rPr>
            </w:pPr>
            <w:hyperlink r:id="rId24">
              <w:r w:rsidRPr="00BC71FA">
                <w:rPr>
                  <w:rFonts w:asciiTheme="minorHAnsi" w:hAnsiTheme="minorHAnsi" w:cstheme="minorHAnsi"/>
                  <w:i/>
                  <w:color w:val="0563C1"/>
                  <w:u w:val="single" w:color="0563C1"/>
                </w:rPr>
                <w:t>https://cfssc.ca/</w:t>
              </w:r>
            </w:hyperlink>
            <w:hyperlink r:id="rId25">
              <w:r w:rsidRPr="00BC71FA">
                <w:rPr>
                  <w:rFonts w:asciiTheme="minorHAnsi" w:hAnsiTheme="minorHAnsi" w:cstheme="minorHAnsi"/>
                  <w:i/>
                </w:rPr>
                <w:t xml:space="preserve"> </w:t>
              </w:r>
            </w:hyperlink>
          </w:p>
          <w:p w:rsidR="00A36641" w:rsidRPr="00BC71FA" w:rsidRDefault="00A36641" w:rsidP="00F4166C">
            <w:pPr>
              <w:ind w:left="1"/>
              <w:rPr>
                <w:rFonts w:asciiTheme="minorHAnsi" w:hAnsiTheme="minorHAnsi" w:cstheme="minorHAnsi"/>
              </w:rPr>
            </w:pPr>
          </w:p>
          <w:p w:rsidR="00A36641" w:rsidRPr="00BC71FA" w:rsidRDefault="00A36641" w:rsidP="00F4166C">
            <w:pPr>
              <w:ind w:left="1"/>
              <w:rPr>
                <w:rFonts w:asciiTheme="minorHAnsi" w:hAnsiTheme="minorHAnsi" w:cstheme="minorHAnsi"/>
              </w:rPr>
            </w:pPr>
          </w:p>
        </w:tc>
      </w:tr>
      <w:tr w:rsidR="00A36641" w:rsidRPr="00BC71FA" w:rsidTr="000A3DA3">
        <w:trPr>
          <w:trHeight w:val="1476"/>
        </w:trPr>
        <w:tc>
          <w:tcPr>
            <w:tcW w:w="202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proofErr w:type="spellStart"/>
            <w:r w:rsidRPr="00BC71FA">
              <w:rPr>
                <w:rFonts w:asciiTheme="minorHAnsi" w:hAnsiTheme="minorHAnsi" w:cstheme="minorHAnsi"/>
              </w:rPr>
              <w:t>Kinark</w:t>
            </w:r>
            <w:proofErr w:type="spellEnd"/>
            <w:r w:rsidRPr="00BC71FA">
              <w:rPr>
                <w:rFonts w:asciiTheme="minorHAnsi" w:hAnsiTheme="minorHAnsi" w:cstheme="minorHAnsi"/>
              </w:rPr>
              <w:t xml:space="preserve"> Child and Family Services </w:t>
            </w:r>
          </w:p>
        </w:tc>
        <w:tc>
          <w:tcPr>
            <w:tcW w:w="5729" w:type="dxa"/>
            <w:tcBorders>
              <w:top w:val="single" w:sz="4" w:space="0" w:color="000000"/>
              <w:left w:val="single" w:sz="4" w:space="0" w:color="000000"/>
              <w:bottom w:val="single" w:sz="4" w:space="0" w:color="000000"/>
              <w:right w:val="single" w:sz="4" w:space="0" w:color="000000"/>
            </w:tcBorders>
          </w:tcPr>
          <w:p w:rsidR="00A36641" w:rsidRPr="00BC71FA" w:rsidRDefault="00A36641" w:rsidP="000A3DA3">
            <w:pPr>
              <w:spacing w:after="48" w:line="238" w:lineRule="auto"/>
              <w:rPr>
                <w:rFonts w:asciiTheme="minorHAnsi" w:hAnsiTheme="minorHAnsi" w:cstheme="minorHAnsi"/>
              </w:rPr>
            </w:pPr>
            <w:proofErr w:type="spellStart"/>
            <w:r w:rsidRPr="00BC71FA">
              <w:rPr>
                <w:rFonts w:asciiTheme="minorHAnsi" w:hAnsiTheme="minorHAnsi" w:cstheme="minorHAnsi"/>
              </w:rPr>
              <w:t>Kinark</w:t>
            </w:r>
            <w:proofErr w:type="spellEnd"/>
            <w:r w:rsidRPr="00BC71FA">
              <w:rPr>
                <w:rFonts w:asciiTheme="minorHAnsi" w:hAnsiTheme="minorHAnsi" w:cstheme="minorHAnsi"/>
              </w:rPr>
              <w:t xml:space="preserve"> provides clinical assessment and intervention to some of Ontario’s most complex and high-risk children and youth. </w:t>
            </w:r>
          </w:p>
          <w:p w:rsidR="00A36641" w:rsidRPr="00BC71FA" w:rsidRDefault="00A36641" w:rsidP="000A3DA3">
            <w:pPr>
              <w:rPr>
                <w:rFonts w:asciiTheme="minorHAnsi" w:hAnsiTheme="minorHAnsi" w:cstheme="minorHAnsi"/>
              </w:rPr>
            </w:pPr>
            <w:r w:rsidRPr="00BC71FA">
              <w:rPr>
                <w:rFonts w:asciiTheme="minorHAnsi" w:hAnsiTheme="minorHAnsi" w:cstheme="minorHAnsi"/>
              </w:rPr>
              <w:t xml:space="preserve">Services are provided in the areas of Child and Youth Mental Health, Autism, Forensic Mental Health, Youth Justice. </w:t>
            </w:r>
          </w:p>
        </w:tc>
        <w:tc>
          <w:tcPr>
            <w:tcW w:w="1851"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Central Intake: </w:t>
            </w:r>
          </w:p>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1-888-454-6275 </w:t>
            </w:r>
          </w:p>
        </w:tc>
        <w:tc>
          <w:tcPr>
            <w:tcW w:w="4854" w:type="dxa"/>
            <w:gridSpan w:val="2"/>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hyperlink r:id="rId26">
              <w:r w:rsidRPr="00BC71FA">
                <w:rPr>
                  <w:rFonts w:asciiTheme="minorHAnsi" w:hAnsiTheme="minorHAnsi" w:cstheme="minorHAnsi"/>
                  <w:i/>
                  <w:color w:val="0563C1"/>
                  <w:u w:val="single" w:color="0563C1"/>
                </w:rPr>
                <w:t>https://www.kinark.on.ca/</w:t>
              </w:r>
            </w:hyperlink>
            <w:hyperlink r:id="rId27">
              <w:r w:rsidRPr="00BC71FA">
                <w:rPr>
                  <w:rFonts w:asciiTheme="minorHAnsi" w:hAnsiTheme="minorHAnsi" w:cstheme="minorHAnsi"/>
                  <w:i/>
                  <w:color w:val="0563C1"/>
                </w:rPr>
                <w:t xml:space="preserve"> </w:t>
              </w:r>
            </w:hyperlink>
          </w:p>
        </w:tc>
      </w:tr>
      <w:tr w:rsidR="00F4166C" w:rsidRPr="00BC71FA" w:rsidTr="00353B63">
        <w:tblPrEx>
          <w:tblCellMar>
            <w:right w:w="69" w:type="dxa"/>
          </w:tblCellMar>
        </w:tblPrEx>
        <w:trPr>
          <w:gridAfter w:val="1"/>
          <w:wAfter w:w="212" w:type="dxa"/>
          <w:trHeight w:val="1507"/>
        </w:trPr>
        <w:tc>
          <w:tcPr>
            <w:tcW w:w="2020" w:type="dxa"/>
            <w:tcBorders>
              <w:top w:val="single" w:sz="4" w:space="0" w:color="000000"/>
              <w:left w:val="single" w:sz="4" w:space="0" w:color="000000"/>
              <w:bottom w:val="single" w:sz="4" w:space="0" w:color="000000"/>
              <w:right w:val="single" w:sz="4" w:space="0" w:color="000000"/>
            </w:tcBorders>
          </w:tcPr>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Collingwood </w:t>
            </w:r>
          </w:p>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General and Marine </w:t>
            </w:r>
          </w:p>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Hospital  </w:t>
            </w:r>
          </w:p>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 </w:t>
            </w:r>
          </w:p>
        </w:tc>
        <w:tc>
          <w:tcPr>
            <w:tcW w:w="5729" w:type="dxa"/>
            <w:tcBorders>
              <w:top w:val="single" w:sz="4" w:space="0" w:color="000000"/>
              <w:left w:val="single" w:sz="4" w:space="0" w:color="000000"/>
              <w:bottom w:val="single" w:sz="4" w:space="0" w:color="000000"/>
              <w:right w:val="single" w:sz="4" w:space="0" w:color="000000"/>
            </w:tcBorders>
          </w:tcPr>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A multidisciplinary team made up of Psychiatrists, Psychotherapists and Mental Health Therapists  </w:t>
            </w:r>
          </w:p>
          <w:p w:rsidR="00F4166C" w:rsidRPr="00BC71FA" w:rsidRDefault="00F4166C" w:rsidP="00F4166C">
            <w:pPr>
              <w:spacing w:line="239" w:lineRule="auto"/>
              <w:rPr>
                <w:rFonts w:asciiTheme="minorHAnsi" w:hAnsiTheme="minorHAnsi" w:cstheme="minorHAnsi"/>
              </w:rPr>
            </w:pPr>
            <w:r w:rsidRPr="00BC71FA">
              <w:rPr>
                <w:rFonts w:asciiTheme="minorHAnsi" w:hAnsiTheme="minorHAnsi" w:cstheme="minorHAnsi"/>
              </w:rPr>
              <w:t xml:space="preserve">Services for ages 16+ that are offered are assessments and on-going follow up with individualized treatment and /or group programs, perinatal consultations and treatment, as well as Inpatient geriatric consultations and treatment. </w:t>
            </w:r>
          </w:p>
        </w:tc>
        <w:tc>
          <w:tcPr>
            <w:tcW w:w="1851" w:type="dxa"/>
            <w:tcBorders>
              <w:top w:val="single" w:sz="4" w:space="0" w:color="000000"/>
              <w:left w:val="single" w:sz="4" w:space="0" w:color="000000"/>
              <w:bottom w:val="single" w:sz="4" w:space="0" w:color="000000"/>
              <w:right w:val="single" w:sz="4" w:space="0" w:color="000000"/>
            </w:tcBorders>
          </w:tcPr>
          <w:p w:rsidR="00F4166C" w:rsidRPr="00BC71FA" w:rsidRDefault="00F4166C" w:rsidP="00F4166C">
            <w:pPr>
              <w:ind w:left="1"/>
              <w:rPr>
                <w:rFonts w:asciiTheme="minorHAnsi" w:hAnsiTheme="minorHAnsi" w:cstheme="minorHAnsi"/>
              </w:rPr>
            </w:pPr>
            <w:r w:rsidRPr="00BC71FA">
              <w:rPr>
                <w:rFonts w:asciiTheme="minorHAnsi" w:hAnsiTheme="minorHAnsi" w:cstheme="minorHAnsi"/>
              </w:rPr>
              <w:t xml:space="preserve">705-444-6600 ext. </w:t>
            </w:r>
          </w:p>
          <w:p w:rsidR="00F4166C" w:rsidRPr="00BC71FA" w:rsidRDefault="00F4166C" w:rsidP="00F4166C">
            <w:pPr>
              <w:ind w:left="1"/>
              <w:rPr>
                <w:rFonts w:asciiTheme="minorHAnsi" w:hAnsiTheme="minorHAnsi" w:cstheme="minorHAnsi"/>
              </w:rPr>
            </w:pPr>
            <w:r w:rsidRPr="00BC71FA">
              <w:rPr>
                <w:rFonts w:asciiTheme="minorHAnsi" w:hAnsiTheme="minorHAnsi" w:cstheme="minorHAnsi"/>
              </w:rPr>
              <w:t xml:space="preserve">7227 </w:t>
            </w:r>
          </w:p>
        </w:tc>
        <w:tc>
          <w:tcPr>
            <w:tcW w:w="4642" w:type="dxa"/>
            <w:tcBorders>
              <w:top w:val="single" w:sz="4" w:space="0" w:color="000000"/>
              <w:left w:val="single" w:sz="4" w:space="0" w:color="000000"/>
              <w:bottom w:val="single" w:sz="4" w:space="0" w:color="000000"/>
              <w:right w:val="single" w:sz="4" w:space="0" w:color="000000"/>
            </w:tcBorders>
          </w:tcPr>
          <w:p w:rsidR="00F4166C" w:rsidRPr="00BC71FA" w:rsidRDefault="00F4166C" w:rsidP="00F4166C">
            <w:pPr>
              <w:spacing w:line="239" w:lineRule="auto"/>
              <w:rPr>
                <w:rFonts w:asciiTheme="minorHAnsi" w:hAnsiTheme="minorHAnsi" w:cstheme="minorHAnsi"/>
              </w:rPr>
            </w:pPr>
            <w:hyperlink r:id="rId28">
              <w:r w:rsidRPr="00BC71FA">
                <w:rPr>
                  <w:rFonts w:asciiTheme="minorHAnsi" w:hAnsiTheme="minorHAnsi" w:cstheme="minorHAnsi"/>
                  <w:color w:val="0563C1"/>
                  <w:u w:val="single" w:color="0563C1"/>
                </w:rPr>
                <w:t>https://www.cgmh.on.ca/programs</w:t>
              </w:r>
            </w:hyperlink>
            <w:hyperlink r:id="rId29"/>
            <w:hyperlink r:id="rId30">
              <w:r w:rsidRPr="00BC71FA">
                <w:rPr>
                  <w:rFonts w:asciiTheme="minorHAnsi" w:hAnsiTheme="minorHAnsi" w:cstheme="minorHAnsi"/>
                  <w:color w:val="0563C1"/>
                  <w:u w:val="single" w:color="0563C1"/>
                </w:rPr>
                <w:t>services/mental</w:t>
              </w:r>
            </w:hyperlink>
            <w:hyperlink r:id="rId31">
              <w:r w:rsidRPr="00BC71FA">
                <w:rPr>
                  <w:rFonts w:asciiTheme="minorHAnsi" w:hAnsiTheme="minorHAnsi" w:cstheme="minorHAnsi"/>
                  <w:color w:val="0563C1"/>
                  <w:u w:val="single" w:color="0563C1"/>
                </w:rPr>
                <w:t>-</w:t>
              </w:r>
            </w:hyperlink>
            <w:hyperlink r:id="rId32">
              <w:r w:rsidRPr="00BC71FA">
                <w:rPr>
                  <w:rFonts w:asciiTheme="minorHAnsi" w:hAnsiTheme="minorHAnsi" w:cstheme="minorHAnsi"/>
                  <w:color w:val="0563C1"/>
                  <w:u w:val="single" w:color="0563C1"/>
                </w:rPr>
                <w:t>health</w:t>
              </w:r>
            </w:hyperlink>
            <w:hyperlink r:id="rId33">
              <w:r w:rsidRPr="00BC71FA">
                <w:rPr>
                  <w:rFonts w:asciiTheme="minorHAnsi" w:hAnsiTheme="minorHAnsi" w:cstheme="minorHAnsi"/>
                  <w:color w:val="0563C1"/>
                  <w:u w:val="single" w:color="0563C1"/>
                </w:rPr>
                <w:t>-</w:t>
              </w:r>
            </w:hyperlink>
            <w:hyperlink r:id="rId34">
              <w:r w:rsidRPr="00BC71FA">
                <w:rPr>
                  <w:rFonts w:asciiTheme="minorHAnsi" w:hAnsiTheme="minorHAnsi" w:cstheme="minorHAnsi"/>
                  <w:color w:val="0563C1"/>
                  <w:u w:val="single" w:color="0563C1"/>
                </w:rPr>
                <w:t>services</w:t>
              </w:r>
            </w:hyperlink>
            <w:hyperlink r:id="rId35">
              <w:r w:rsidRPr="00BC71FA">
                <w:rPr>
                  <w:rFonts w:asciiTheme="minorHAnsi" w:hAnsiTheme="minorHAnsi" w:cstheme="minorHAnsi"/>
                </w:rPr>
                <w:t xml:space="preserve"> </w:t>
              </w:r>
            </w:hyperlink>
          </w:p>
          <w:p w:rsidR="00F4166C" w:rsidRPr="00BC71FA" w:rsidRDefault="00F4166C" w:rsidP="00F4166C">
            <w:pPr>
              <w:ind w:left="11"/>
              <w:jc w:val="center"/>
              <w:rPr>
                <w:rFonts w:asciiTheme="minorHAnsi" w:hAnsiTheme="minorHAnsi" w:cstheme="minorHAnsi"/>
              </w:rPr>
            </w:pPr>
            <w:r w:rsidRPr="00BC71FA">
              <w:rPr>
                <w:rFonts w:asciiTheme="minorHAnsi" w:hAnsiTheme="minorHAnsi" w:cstheme="minorHAnsi"/>
              </w:rPr>
              <w:t xml:space="preserve"> </w:t>
            </w:r>
          </w:p>
        </w:tc>
      </w:tr>
      <w:tr w:rsidR="00F4166C" w:rsidRPr="00BC71FA" w:rsidTr="00353B63">
        <w:tblPrEx>
          <w:tblCellMar>
            <w:right w:w="69" w:type="dxa"/>
          </w:tblCellMar>
        </w:tblPrEx>
        <w:trPr>
          <w:gridAfter w:val="1"/>
          <w:wAfter w:w="212" w:type="dxa"/>
          <w:trHeight w:val="1741"/>
        </w:trPr>
        <w:tc>
          <w:tcPr>
            <w:tcW w:w="2020" w:type="dxa"/>
            <w:tcBorders>
              <w:top w:val="single" w:sz="4" w:space="0" w:color="000000"/>
              <w:left w:val="single" w:sz="4" w:space="0" w:color="000000"/>
              <w:bottom w:val="single" w:sz="4" w:space="0" w:color="000000"/>
              <w:right w:val="single" w:sz="4" w:space="0" w:color="000000"/>
            </w:tcBorders>
          </w:tcPr>
          <w:p w:rsidR="00F4166C" w:rsidRPr="00BC71FA" w:rsidRDefault="00F4166C" w:rsidP="00F4166C">
            <w:pPr>
              <w:spacing w:line="239" w:lineRule="auto"/>
              <w:rPr>
                <w:rFonts w:asciiTheme="minorHAnsi" w:hAnsiTheme="minorHAnsi" w:cstheme="minorHAnsi"/>
              </w:rPr>
            </w:pPr>
            <w:r w:rsidRPr="00BC71FA">
              <w:rPr>
                <w:rFonts w:asciiTheme="minorHAnsi" w:hAnsiTheme="minorHAnsi" w:cstheme="minorHAnsi"/>
              </w:rPr>
              <w:t xml:space="preserve">Alliston  </w:t>
            </w:r>
          </w:p>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Mary McGill </w:t>
            </w:r>
          </w:p>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Community Mental </w:t>
            </w:r>
          </w:p>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Health Centre </w:t>
            </w:r>
          </w:p>
        </w:tc>
        <w:tc>
          <w:tcPr>
            <w:tcW w:w="5729" w:type="dxa"/>
            <w:tcBorders>
              <w:top w:val="single" w:sz="4" w:space="0" w:color="000000"/>
              <w:left w:val="single" w:sz="4" w:space="0" w:color="000000"/>
              <w:bottom w:val="single" w:sz="4" w:space="0" w:color="000000"/>
              <w:right w:val="single" w:sz="4" w:space="0" w:color="000000"/>
            </w:tcBorders>
          </w:tcPr>
          <w:p w:rsidR="00F4166C" w:rsidRPr="00BC71FA" w:rsidRDefault="00F4166C" w:rsidP="00F4166C">
            <w:pPr>
              <w:spacing w:after="46" w:line="239" w:lineRule="auto"/>
              <w:rPr>
                <w:rFonts w:asciiTheme="minorHAnsi" w:hAnsiTheme="minorHAnsi" w:cstheme="minorHAnsi"/>
              </w:rPr>
            </w:pPr>
            <w:r w:rsidRPr="00BC71FA">
              <w:rPr>
                <w:rFonts w:asciiTheme="minorHAnsi" w:hAnsiTheme="minorHAnsi" w:cstheme="minorHAnsi"/>
              </w:rPr>
              <w:t>Provides individual and group services offered using a variety of modalities including cognitive behavior therapy (CBT) and mindfulness meditation approaches</w:t>
            </w:r>
            <w:r w:rsidRPr="00BC71FA">
              <w:rPr>
                <w:rFonts w:asciiTheme="minorHAnsi" w:hAnsiTheme="minorHAnsi" w:cstheme="minorHAnsi"/>
                <w:color w:val="333333"/>
              </w:rPr>
              <w:t xml:space="preserve">. </w:t>
            </w:r>
            <w:r w:rsidRPr="00BC71FA">
              <w:rPr>
                <w:rFonts w:asciiTheme="minorHAnsi" w:hAnsiTheme="minorHAnsi" w:cstheme="minorHAnsi"/>
              </w:rPr>
              <w:t xml:space="preserve"> </w:t>
            </w:r>
          </w:p>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Services for ages 16+ that are offered are individual counselling and group counselling, consultative psychiatric services (physician referral required) and crisis services. </w:t>
            </w:r>
          </w:p>
        </w:tc>
        <w:tc>
          <w:tcPr>
            <w:tcW w:w="1851" w:type="dxa"/>
            <w:tcBorders>
              <w:top w:val="single" w:sz="4" w:space="0" w:color="000000"/>
              <w:left w:val="single" w:sz="4" w:space="0" w:color="000000"/>
              <w:bottom w:val="single" w:sz="4" w:space="0" w:color="000000"/>
              <w:right w:val="single" w:sz="4" w:space="0" w:color="000000"/>
            </w:tcBorders>
          </w:tcPr>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705-435-6281 Stevenson </w:t>
            </w:r>
          </w:p>
          <w:p w:rsidR="00F4166C" w:rsidRPr="00BC71FA" w:rsidRDefault="00F4166C" w:rsidP="00F4166C">
            <w:pPr>
              <w:ind w:left="1"/>
              <w:rPr>
                <w:rFonts w:asciiTheme="minorHAnsi" w:hAnsiTheme="minorHAnsi" w:cstheme="minorHAnsi"/>
              </w:rPr>
            </w:pPr>
            <w:r w:rsidRPr="00BC71FA">
              <w:rPr>
                <w:rFonts w:asciiTheme="minorHAnsi" w:hAnsiTheme="minorHAnsi" w:cstheme="minorHAnsi"/>
              </w:rPr>
              <w:t>Memorial Hospital</w:t>
            </w:r>
          </w:p>
        </w:tc>
        <w:tc>
          <w:tcPr>
            <w:tcW w:w="4642" w:type="dxa"/>
            <w:tcBorders>
              <w:top w:val="single" w:sz="4" w:space="0" w:color="000000"/>
              <w:left w:val="single" w:sz="4" w:space="0" w:color="000000"/>
              <w:bottom w:val="single" w:sz="4" w:space="0" w:color="000000"/>
              <w:right w:val="single" w:sz="4" w:space="0" w:color="000000"/>
            </w:tcBorders>
          </w:tcPr>
          <w:p w:rsidR="00F4166C" w:rsidRPr="00BC71FA" w:rsidRDefault="00F4166C" w:rsidP="00F4166C">
            <w:pPr>
              <w:spacing w:line="239" w:lineRule="auto"/>
              <w:rPr>
                <w:rFonts w:asciiTheme="minorHAnsi" w:hAnsiTheme="minorHAnsi" w:cstheme="minorHAnsi"/>
              </w:rPr>
            </w:pPr>
            <w:hyperlink r:id="rId36">
              <w:r w:rsidRPr="00BC71FA">
                <w:rPr>
                  <w:rFonts w:asciiTheme="minorHAnsi" w:hAnsiTheme="minorHAnsi" w:cstheme="minorHAnsi"/>
                  <w:color w:val="0563C1"/>
                  <w:u w:val="single" w:color="0563C1"/>
                </w:rPr>
                <w:t xml:space="preserve">http://www.stevensonhospital.ca/inde </w:t>
              </w:r>
            </w:hyperlink>
            <w:hyperlink r:id="rId37">
              <w:r w:rsidRPr="00BC71FA">
                <w:rPr>
                  <w:rFonts w:asciiTheme="minorHAnsi" w:hAnsiTheme="minorHAnsi" w:cstheme="minorHAnsi"/>
                  <w:color w:val="0563C1"/>
                  <w:u w:val="single" w:color="0563C1"/>
                </w:rPr>
                <w:t>x.html</w:t>
              </w:r>
            </w:hyperlink>
            <w:hyperlink r:id="rId38">
              <w:r w:rsidRPr="00BC71FA">
                <w:rPr>
                  <w:rFonts w:asciiTheme="minorHAnsi" w:hAnsiTheme="minorHAnsi" w:cstheme="minorHAnsi"/>
                </w:rPr>
                <w:t xml:space="preserve"> </w:t>
              </w:r>
            </w:hyperlink>
          </w:p>
          <w:p w:rsidR="00F4166C" w:rsidRPr="00BC71FA" w:rsidRDefault="00F4166C" w:rsidP="00F4166C">
            <w:pPr>
              <w:rPr>
                <w:rFonts w:asciiTheme="minorHAnsi" w:hAnsiTheme="minorHAnsi" w:cstheme="minorHAnsi"/>
              </w:rPr>
            </w:pPr>
            <w:r w:rsidRPr="00BC71FA">
              <w:rPr>
                <w:rFonts w:asciiTheme="minorHAnsi" w:hAnsiTheme="minorHAnsi" w:cstheme="minorHAnsi"/>
              </w:rPr>
              <w:t xml:space="preserve"> </w:t>
            </w:r>
          </w:p>
          <w:p w:rsidR="00F4166C" w:rsidRPr="00BC71FA" w:rsidRDefault="00F4166C" w:rsidP="00F4166C">
            <w:pPr>
              <w:spacing w:after="11"/>
              <w:rPr>
                <w:rFonts w:asciiTheme="minorHAnsi" w:hAnsiTheme="minorHAnsi" w:cstheme="minorHAnsi"/>
              </w:rPr>
            </w:pPr>
            <w:r w:rsidRPr="00BC71FA">
              <w:rPr>
                <w:rFonts w:asciiTheme="minorHAnsi" w:hAnsiTheme="minorHAnsi" w:cstheme="minorHAnsi"/>
              </w:rPr>
              <w:t xml:space="preserve">Service Access:   </w:t>
            </w:r>
          </w:p>
          <w:p w:rsidR="00F4166C" w:rsidRPr="00BC71FA" w:rsidRDefault="00F4166C" w:rsidP="00F4166C">
            <w:pPr>
              <w:spacing w:line="239" w:lineRule="auto"/>
              <w:ind w:firstLine="46"/>
              <w:rPr>
                <w:rFonts w:asciiTheme="minorHAnsi" w:hAnsiTheme="minorHAnsi" w:cstheme="minorHAnsi"/>
              </w:rPr>
            </w:pPr>
            <w:r w:rsidRPr="00BC71FA">
              <w:rPr>
                <w:rFonts w:asciiTheme="minorHAnsi" w:hAnsiTheme="minorHAnsi" w:cstheme="minorHAnsi"/>
                <w:color w:val="333333"/>
              </w:rPr>
              <w:t>-</w:t>
            </w:r>
            <w:r w:rsidRPr="00BC71FA">
              <w:rPr>
                <w:rFonts w:asciiTheme="minorHAnsi" w:eastAsia="Arial" w:hAnsiTheme="minorHAnsi" w:cstheme="minorHAnsi"/>
                <w:color w:val="333333"/>
              </w:rPr>
              <w:t xml:space="preserve"> </w:t>
            </w:r>
            <w:r w:rsidRPr="00BC71FA">
              <w:rPr>
                <w:rFonts w:asciiTheme="minorHAnsi" w:hAnsiTheme="minorHAnsi" w:cstheme="minorHAnsi"/>
                <w:color w:val="333333"/>
              </w:rPr>
              <w:t xml:space="preserve">Physician referral for </w:t>
            </w:r>
            <w:proofErr w:type="gramStart"/>
            <w:r w:rsidRPr="00BC71FA">
              <w:rPr>
                <w:rFonts w:asciiTheme="minorHAnsi" w:hAnsiTheme="minorHAnsi" w:cstheme="minorHAnsi"/>
                <w:color w:val="333333"/>
              </w:rPr>
              <w:t>psychiatry  Self</w:t>
            </w:r>
            <w:proofErr w:type="gramEnd"/>
            <w:r w:rsidRPr="00BC71FA">
              <w:rPr>
                <w:rFonts w:asciiTheme="minorHAnsi" w:hAnsiTheme="minorHAnsi" w:cstheme="minorHAnsi"/>
                <w:color w:val="333333"/>
              </w:rPr>
              <w:t xml:space="preserve">-referral for same/next day crisis, counselling and group.  </w:t>
            </w:r>
          </w:p>
        </w:tc>
      </w:tr>
    </w:tbl>
    <w:p w:rsidR="00A36641" w:rsidRPr="00BC71FA" w:rsidRDefault="00A36641" w:rsidP="000A3DA3">
      <w:pPr>
        <w:spacing w:after="158"/>
        <w:jc w:val="both"/>
        <w:rPr>
          <w:rFonts w:asciiTheme="minorHAnsi" w:hAnsiTheme="minorHAnsi" w:cstheme="minorHAnsi"/>
        </w:rPr>
      </w:pPr>
      <w:r w:rsidRPr="00BC71FA">
        <w:rPr>
          <w:rFonts w:asciiTheme="minorHAnsi" w:hAnsiTheme="minorHAnsi" w:cstheme="minorHAnsi"/>
        </w:rPr>
        <w:t xml:space="preserve"> </w:t>
      </w:r>
    </w:p>
    <w:p w:rsidR="00A36641" w:rsidRPr="00BC71FA" w:rsidRDefault="00A36641" w:rsidP="00A36641">
      <w:pPr>
        <w:spacing w:after="158"/>
        <w:jc w:val="both"/>
        <w:rPr>
          <w:rFonts w:asciiTheme="minorHAnsi" w:hAnsiTheme="minorHAnsi" w:cstheme="minorHAnsi"/>
        </w:rPr>
      </w:pPr>
      <w:r w:rsidRPr="00BC71FA">
        <w:rPr>
          <w:rFonts w:asciiTheme="minorHAnsi" w:hAnsiTheme="minorHAnsi" w:cstheme="minorHAnsi"/>
        </w:rPr>
        <w:lastRenderedPageBreak/>
        <w:t xml:space="preserve"> </w:t>
      </w:r>
    </w:p>
    <w:tbl>
      <w:tblPr>
        <w:tblStyle w:val="TableGrid"/>
        <w:tblW w:w="14455" w:type="dxa"/>
        <w:tblInd w:w="6" w:type="dxa"/>
        <w:tblCellMar>
          <w:top w:w="44" w:type="dxa"/>
          <w:left w:w="107" w:type="dxa"/>
          <w:right w:w="65" w:type="dxa"/>
        </w:tblCellMar>
        <w:tblLook w:val="04A0" w:firstRow="1" w:lastRow="0" w:firstColumn="1" w:lastColumn="0" w:noHBand="0" w:noVBand="1"/>
      </w:tblPr>
      <w:tblGrid>
        <w:gridCol w:w="2114"/>
        <w:gridCol w:w="6160"/>
        <w:gridCol w:w="1975"/>
        <w:gridCol w:w="4206"/>
      </w:tblGrid>
      <w:tr w:rsidR="00A36641" w:rsidRPr="00BC71FA" w:rsidTr="00F4166C">
        <w:trPr>
          <w:trHeight w:val="535"/>
        </w:trPr>
        <w:tc>
          <w:tcPr>
            <w:tcW w:w="2114" w:type="dxa"/>
            <w:tcBorders>
              <w:top w:val="single" w:sz="4" w:space="0" w:color="000000"/>
              <w:left w:val="single" w:sz="4" w:space="0" w:color="000000"/>
              <w:bottom w:val="single" w:sz="4" w:space="0" w:color="000000"/>
              <w:right w:val="nil"/>
            </w:tcBorders>
          </w:tcPr>
          <w:p w:rsidR="00A36641" w:rsidRPr="00BC71FA" w:rsidRDefault="00A36641" w:rsidP="00F4166C">
            <w:pPr>
              <w:rPr>
                <w:rFonts w:asciiTheme="minorHAnsi" w:hAnsiTheme="minorHAnsi" w:cstheme="minorHAnsi"/>
              </w:rPr>
            </w:pPr>
          </w:p>
        </w:tc>
        <w:tc>
          <w:tcPr>
            <w:tcW w:w="8135" w:type="dxa"/>
            <w:gridSpan w:val="2"/>
            <w:tcBorders>
              <w:top w:val="single" w:sz="4" w:space="0" w:color="000000"/>
              <w:left w:val="nil"/>
              <w:bottom w:val="single" w:sz="4" w:space="0" w:color="000000"/>
              <w:right w:val="nil"/>
            </w:tcBorders>
          </w:tcPr>
          <w:p w:rsidR="00A36641" w:rsidRPr="00BC71FA" w:rsidRDefault="00A36641" w:rsidP="00F4166C">
            <w:pPr>
              <w:ind w:left="3652"/>
              <w:rPr>
                <w:rFonts w:asciiTheme="minorHAnsi" w:hAnsiTheme="minorHAnsi" w:cstheme="minorHAnsi"/>
              </w:rPr>
            </w:pPr>
            <w:r w:rsidRPr="00BC71FA">
              <w:rPr>
                <w:rFonts w:asciiTheme="minorHAnsi" w:hAnsiTheme="minorHAnsi" w:cstheme="minorHAnsi"/>
                <w:b/>
                <w:sz w:val="32"/>
                <w:u w:val="single" w:color="000000"/>
              </w:rPr>
              <w:t>Addiction Resources</w:t>
            </w:r>
            <w:r w:rsidRPr="00BC71FA">
              <w:rPr>
                <w:rFonts w:asciiTheme="minorHAnsi" w:hAnsiTheme="minorHAnsi" w:cstheme="minorHAnsi"/>
                <w:b/>
                <w:sz w:val="32"/>
              </w:rPr>
              <w:t xml:space="preserve"> </w:t>
            </w:r>
            <w:r w:rsidRPr="00BC71FA">
              <w:rPr>
                <w:rFonts w:asciiTheme="minorHAnsi" w:hAnsiTheme="minorHAnsi" w:cstheme="minorHAnsi"/>
              </w:rPr>
              <w:t xml:space="preserve"> </w:t>
            </w:r>
          </w:p>
        </w:tc>
        <w:tc>
          <w:tcPr>
            <w:tcW w:w="4206" w:type="dxa"/>
            <w:tcBorders>
              <w:top w:val="single" w:sz="4" w:space="0" w:color="000000"/>
              <w:left w:val="nil"/>
              <w:bottom w:val="single" w:sz="4" w:space="0" w:color="000000"/>
              <w:right w:val="single" w:sz="4" w:space="0" w:color="000000"/>
            </w:tcBorders>
          </w:tcPr>
          <w:p w:rsidR="00A36641" w:rsidRPr="00BC71FA" w:rsidRDefault="00A36641" w:rsidP="00F4166C">
            <w:pPr>
              <w:rPr>
                <w:rFonts w:asciiTheme="minorHAnsi" w:hAnsiTheme="minorHAnsi" w:cstheme="minorHAnsi"/>
              </w:rPr>
            </w:pPr>
          </w:p>
        </w:tc>
      </w:tr>
      <w:tr w:rsidR="00A36641" w:rsidRPr="00BC71FA" w:rsidTr="00F4166C">
        <w:trPr>
          <w:trHeight w:val="276"/>
        </w:trPr>
        <w:tc>
          <w:tcPr>
            <w:tcW w:w="2114"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rPr>
                <w:rFonts w:asciiTheme="minorHAnsi" w:hAnsiTheme="minorHAnsi" w:cstheme="minorHAnsi"/>
              </w:rPr>
            </w:pPr>
            <w:r w:rsidRPr="00BC71FA">
              <w:rPr>
                <w:rFonts w:asciiTheme="minorHAnsi" w:hAnsiTheme="minorHAnsi" w:cstheme="minorHAnsi"/>
                <w:u w:val="single" w:color="000000"/>
              </w:rPr>
              <w:t>Service</w:t>
            </w:r>
            <w:r w:rsidRPr="00BC71FA">
              <w:rPr>
                <w:rFonts w:asciiTheme="minorHAnsi" w:hAnsiTheme="minorHAnsi" w:cstheme="minorHAnsi"/>
                <w:color w:val="FF0000"/>
              </w:rPr>
              <w:t xml:space="preserve"> </w:t>
            </w:r>
          </w:p>
        </w:tc>
        <w:tc>
          <w:tcPr>
            <w:tcW w:w="6160"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Additional Information </w:t>
            </w:r>
          </w:p>
        </w:tc>
        <w:tc>
          <w:tcPr>
            <w:tcW w:w="1975"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Contact </w:t>
            </w:r>
          </w:p>
        </w:tc>
        <w:tc>
          <w:tcPr>
            <w:tcW w:w="4206"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Website </w:t>
            </w:r>
          </w:p>
        </w:tc>
      </w:tr>
      <w:tr w:rsidR="00A36641" w:rsidRPr="00BC71FA" w:rsidTr="00F4166C">
        <w:trPr>
          <w:trHeight w:val="1579"/>
        </w:trPr>
        <w:tc>
          <w:tcPr>
            <w:tcW w:w="2114"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Canadian Mental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Health Association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Child/Youth Walk-In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Services </w:t>
            </w:r>
          </w:p>
        </w:tc>
        <w:tc>
          <w:tcPr>
            <w:tcW w:w="6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A36641">
            <w:pPr>
              <w:numPr>
                <w:ilvl w:val="0"/>
                <w:numId w:val="19"/>
              </w:numPr>
              <w:spacing w:after="42"/>
              <w:ind w:hanging="360"/>
              <w:rPr>
                <w:rFonts w:asciiTheme="minorHAnsi" w:hAnsiTheme="minorHAnsi" w:cstheme="minorHAnsi"/>
              </w:rPr>
            </w:pPr>
            <w:r w:rsidRPr="00BC71FA">
              <w:rPr>
                <w:rFonts w:asciiTheme="minorHAnsi" w:hAnsiTheme="minorHAnsi" w:cstheme="minorHAnsi"/>
              </w:rPr>
              <w:t xml:space="preserve">Counselling is available for youth (12 to 24) who are misusing substances and/or require support with symptoms of addiction, anxiety and depression.   </w:t>
            </w:r>
          </w:p>
        </w:tc>
        <w:tc>
          <w:tcPr>
            <w:tcW w:w="197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Simcoe 705-726-5033 </w:t>
            </w:r>
            <w:r w:rsidRPr="00BC71FA">
              <w:rPr>
                <w:rFonts w:asciiTheme="minorHAnsi" w:hAnsiTheme="minorHAnsi" w:cstheme="minorHAnsi"/>
              </w:rPr>
              <w:br/>
            </w:r>
            <w:proofErr w:type="spellStart"/>
            <w:r w:rsidRPr="00BC71FA">
              <w:rPr>
                <w:rFonts w:asciiTheme="minorHAnsi" w:hAnsiTheme="minorHAnsi" w:cstheme="minorHAnsi"/>
              </w:rPr>
              <w:t>Bracebridge</w:t>
            </w:r>
            <w:proofErr w:type="spellEnd"/>
            <w:r w:rsidRPr="00BC71FA">
              <w:rPr>
                <w:rFonts w:asciiTheme="minorHAnsi" w:hAnsiTheme="minorHAnsi" w:cstheme="minorHAnsi"/>
              </w:rPr>
              <w:t>: 705-645-2262</w:t>
            </w:r>
          </w:p>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Owen Sound: </w:t>
            </w:r>
            <w:r w:rsidRPr="00BC71FA">
              <w:rPr>
                <w:rFonts w:asciiTheme="minorHAnsi" w:hAnsiTheme="minorHAnsi" w:cstheme="minorHAnsi"/>
                <w:color w:val="292929"/>
              </w:rPr>
              <w:t>519-371-3642</w:t>
            </w:r>
          </w:p>
        </w:tc>
        <w:tc>
          <w:tcPr>
            <w:tcW w:w="4206"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i/>
              </w:rPr>
            </w:pPr>
            <w:hyperlink r:id="rId39" w:history="1">
              <w:r w:rsidRPr="00BC71FA">
                <w:rPr>
                  <w:rStyle w:val="Hyperlink"/>
                  <w:rFonts w:asciiTheme="minorHAnsi" w:hAnsiTheme="minorHAnsi" w:cstheme="minorHAnsi"/>
                  <w:i/>
                </w:rPr>
                <w:t>https://cmhastarttalking.ca/youth/drop-inservices/</w:t>
              </w:r>
            </w:hyperlink>
            <w:r w:rsidRPr="00BC71FA">
              <w:rPr>
                <w:rFonts w:asciiTheme="minorHAnsi" w:hAnsiTheme="minorHAnsi" w:cstheme="minorHAnsi"/>
                <w:i/>
              </w:rPr>
              <w:t xml:space="preserve"> </w:t>
            </w:r>
          </w:p>
          <w:p w:rsidR="00A36641" w:rsidRPr="00BC71FA" w:rsidRDefault="00A36641" w:rsidP="00F4166C">
            <w:pPr>
              <w:ind w:left="2"/>
              <w:rPr>
                <w:rFonts w:asciiTheme="minorHAnsi" w:hAnsiTheme="minorHAnsi" w:cstheme="minorHAnsi"/>
              </w:rPr>
            </w:pPr>
          </w:p>
          <w:p w:rsidR="00A36641" w:rsidRPr="00BC71FA" w:rsidRDefault="00A36641" w:rsidP="00F4166C">
            <w:pPr>
              <w:rPr>
                <w:rFonts w:asciiTheme="minorHAnsi" w:hAnsiTheme="minorHAnsi" w:cstheme="minorHAnsi"/>
              </w:rPr>
            </w:pPr>
            <w:r w:rsidRPr="00BC71FA">
              <w:rPr>
                <w:rFonts w:asciiTheme="minorHAnsi" w:hAnsiTheme="minorHAnsi" w:cstheme="minorHAnsi"/>
              </w:rPr>
              <w:t>https://ontario.cmha.ca/</w:t>
            </w:r>
          </w:p>
        </w:tc>
      </w:tr>
      <w:tr w:rsidR="00A36641" w:rsidRPr="00BC71FA" w:rsidTr="00F4166C">
        <w:trPr>
          <w:trHeight w:val="2911"/>
        </w:trPr>
        <w:tc>
          <w:tcPr>
            <w:tcW w:w="2114"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Royal Victoria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Hospital Residential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Withdrawal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Management Service </w:t>
            </w:r>
          </w:p>
        </w:tc>
        <w:tc>
          <w:tcPr>
            <w:tcW w:w="6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pacing w:after="47" w:line="239" w:lineRule="auto"/>
              <w:rPr>
                <w:rFonts w:asciiTheme="minorHAnsi" w:hAnsiTheme="minorHAnsi" w:cstheme="minorHAnsi"/>
              </w:rPr>
            </w:pPr>
            <w:r w:rsidRPr="00BC71FA">
              <w:rPr>
                <w:rFonts w:asciiTheme="minorHAnsi" w:hAnsiTheme="minorHAnsi" w:cstheme="minorHAnsi"/>
              </w:rPr>
              <w:t xml:space="preserve">Residential Withdrawal Management Service helps individuals 16 years and older, begin their recovery in a safe and therapeutic environment (average stay 3-5 days). Residential Withdrawal Management Service provides: </w:t>
            </w:r>
          </w:p>
          <w:p w:rsidR="00A36641" w:rsidRPr="00BC71FA" w:rsidRDefault="00A36641" w:rsidP="00F4166C">
            <w:pPr>
              <w:spacing w:after="46"/>
              <w:rPr>
                <w:rFonts w:asciiTheme="minorHAnsi" w:hAnsiTheme="minorHAnsi" w:cstheme="minorHAnsi"/>
              </w:rPr>
            </w:pPr>
            <w:r w:rsidRPr="00BC71FA">
              <w:rPr>
                <w:rFonts w:asciiTheme="minorHAnsi" w:hAnsiTheme="minorHAnsi" w:cstheme="minorHAnsi"/>
              </w:rPr>
              <w:t xml:space="preserve">Non-medical co-ed residential withdrawal management service </w:t>
            </w:r>
          </w:p>
          <w:p w:rsidR="00A36641" w:rsidRPr="00BC71FA" w:rsidRDefault="00A36641" w:rsidP="00F4166C">
            <w:pPr>
              <w:spacing w:after="46"/>
              <w:rPr>
                <w:rFonts w:asciiTheme="minorHAnsi" w:hAnsiTheme="minorHAnsi" w:cstheme="minorHAnsi"/>
              </w:rPr>
            </w:pPr>
            <w:r w:rsidRPr="00BC71FA">
              <w:rPr>
                <w:rFonts w:asciiTheme="minorHAnsi" w:hAnsiTheme="minorHAnsi" w:cstheme="minorHAnsi"/>
              </w:rPr>
              <w:t xml:space="preserve">An immediate and nurturing support system throughout the withdrawal process </w:t>
            </w:r>
          </w:p>
          <w:p w:rsidR="00A36641" w:rsidRPr="00BC71FA" w:rsidRDefault="00A36641" w:rsidP="00F4166C">
            <w:pPr>
              <w:spacing w:after="48" w:line="238" w:lineRule="auto"/>
              <w:rPr>
                <w:rFonts w:asciiTheme="minorHAnsi" w:hAnsiTheme="minorHAnsi" w:cstheme="minorHAnsi"/>
              </w:rPr>
            </w:pPr>
            <w:r w:rsidRPr="00BC71FA">
              <w:rPr>
                <w:rFonts w:asciiTheme="minorHAnsi" w:hAnsiTheme="minorHAnsi" w:cstheme="minorHAnsi"/>
              </w:rPr>
              <w:t xml:space="preserve">Individual and group counseling sessions encouraging personal responsibility and accountability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An interdisciplinary healthcare </w:t>
            </w:r>
            <w:proofErr w:type="gramStart"/>
            <w:r w:rsidRPr="00BC71FA">
              <w:rPr>
                <w:rFonts w:asciiTheme="minorHAnsi" w:hAnsiTheme="minorHAnsi" w:cstheme="minorHAnsi"/>
              </w:rPr>
              <w:t>team</w:t>
            </w:r>
            <w:proofErr w:type="gramEnd"/>
            <w:r w:rsidRPr="00BC71FA">
              <w:rPr>
                <w:rFonts w:asciiTheme="minorHAnsi" w:hAnsiTheme="minorHAnsi" w:cstheme="minorHAnsi"/>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705-726-5033  </w:t>
            </w:r>
          </w:p>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Ext. 438 </w:t>
            </w:r>
          </w:p>
        </w:tc>
        <w:tc>
          <w:tcPr>
            <w:tcW w:w="4206"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i/>
                <w:color w:val="0563C1"/>
                <w:u w:val="single" w:color="0563C1"/>
              </w:rPr>
              <w:t>https://cmhastarttalking.ca/</w:t>
            </w:r>
            <w:r w:rsidRPr="00BC71FA">
              <w:rPr>
                <w:rFonts w:asciiTheme="minorHAnsi" w:hAnsiTheme="minorHAnsi" w:cstheme="minorHAnsi"/>
              </w:rPr>
              <w:t xml:space="preserve"> </w:t>
            </w:r>
          </w:p>
          <w:p w:rsidR="00A36641" w:rsidRPr="00BC71FA" w:rsidRDefault="00A36641" w:rsidP="00F4166C">
            <w:pPr>
              <w:ind w:left="2"/>
              <w:rPr>
                <w:rFonts w:asciiTheme="minorHAnsi" w:hAnsiTheme="minorHAnsi" w:cstheme="minorHAnsi"/>
              </w:rPr>
            </w:pPr>
          </w:p>
          <w:p w:rsidR="00A36641" w:rsidRPr="00BC71FA" w:rsidRDefault="00A36641" w:rsidP="00F4166C">
            <w:pPr>
              <w:ind w:left="2"/>
              <w:rPr>
                <w:rFonts w:asciiTheme="minorHAnsi" w:hAnsiTheme="minorHAnsi" w:cstheme="minorHAnsi"/>
                <w:b/>
              </w:rPr>
            </w:pPr>
          </w:p>
        </w:tc>
      </w:tr>
      <w:tr w:rsidR="00A36641" w:rsidRPr="00BC71FA" w:rsidTr="00F4166C">
        <w:trPr>
          <w:trHeight w:val="634"/>
        </w:trPr>
        <w:tc>
          <w:tcPr>
            <w:tcW w:w="2114"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proofErr w:type="spellStart"/>
            <w:r w:rsidRPr="00BC71FA">
              <w:rPr>
                <w:rFonts w:asciiTheme="minorHAnsi" w:hAnsiTheme="minorHAnsi" w:cstheme="minorHAnsi"/>
              </w:rPr>
              <w:t>Alateen</w:t>
            </w:r>
            <w:proofErr w:type="spellEnd"/>
            <w:r w:rsidRPr="00BC71FA">
              <w:rPr>
                <w:rFonts w:asciiTheme="minorHAnsi" w:hAnsiTheme="minorHAnsi" w:cstheme="minorHAnsi"/>
              </w:rPr>
              <w:t xml:space="preserve">  </w:t>
            </w:r>
          </w:p>
        </w:tc>
        <w:tc>
          <w:tcPr>
            <w:tcW w:w="6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eastAsia="Arial" w:hAnsiTheme="minorHAnsi" w:cstheme="minorHAnsi"/>
              </w:rPr>
              <w:t>A</w:t>
            </w:r>
            <w:r w:rsidRPr="00BC71FA">
              <w:rPr>
                <w:rFonts w:asciiTheme="minorHAnsi" w:hAnsiTheme="minorHAnsi" w:cstheme="minorHAnsi"/>
              </w:rPr>
              <w:t xml:space="preserve"> peer support group for teens who are struggling with the effects of someone else’s problem drinking. </w:t>
            </w:r>
          </w:p>
        </w:tc>
        <w:tc>
          <w:tcPr>
            <w:tcW w:w="197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 </w:t>
            </w:r>
          </w:p>
        </w:tc>
        <w:tc>
          <w:tcPr>
            <w:tcW w:w="4206"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i/>
                <w:u w:val="single" w:color="000000"/>
              </w:rPr>
              <w:t>https://al-anon.org/</w:t>
            </w:r>
            <w:r w:rsidRPr="00BC71FA">
              <w:rPr>
                <w:rFonts w:asciiTheme="minorHAnsi" w:hAnsiTheme="minorHAnsi" w:cstheme="minorHAnsi"/>
              </w:rPr>
              <w:t xml:space="preserve"> </w:t>
            </w:r>
          </w:p>
        </w:tc>
      </w:tr>
      <w:tr w:rsidR="00A36641" w:rsidRPr="00BC71FA" w:rsidTr="00F4166C">
        <w:tblPrEx>
          <w:tblCellMar>
            <w:right w:w="115" w:type="dxa"/>
          </w:tblCellMar>
        </w:tblPrEx>
        <w:trPr>
          <w:trHeight w:val="1210"/>
        </w:trPr>
        <w:tc>
          <w:tcPr>
            <w:tcW w:w="2114"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hd w:val="clear" w:color="auto" w:fill="FFFFFF"/>
              <w:rPr>
                <w:rFonts w:asciiTheme="minorHAnsi" w:eastAsia="Times New Roman" w:hAnsiTheme="minorHAnsi" w:cstheme="minorHAnsi"/>
                <w:color w:val="570606"/>
                <w:szCs w:val="28"/>
              </w:rPr>
            </w:pPr>
            <w:r w:rsidRPr="00BC71FA">
              <w:rPr>
                <w:rFonts w:asciiTheme="minorHAnsi" w:eastAsia="Times New Roman" w:hAnsiTheme="minorHAnsi" w:cstheme="minorHAnsi"/>
                <w:color w:val="570606"/>
                <w:szCs w:val="28"/>
              </w:rPr>
              <w:t>CHOICES</w:t>
            </w:r>
          </w:p>
          <w:p w:rsidR="00A36641" w:rsidRPr="00BC71FA" w:rsidRDefault="00A36641" w:rsidP="00F4166C">
            <w:pPr>
              <w:shd w:val="clear" w:color="auto" w:fill="FFFFFF"/>
              <w:rPr>
                <w:rFonts w:asciiTheme="minorHAnsi" w:eastAsia="Times New Roman" w:hAnsiTheme="minorHAnsi" w:cstheme="minorHAnsi"/>
                <w:color w:val="570606"/>
                <w:szCs w:val="28"/>
              </w:rPr>
            </w:pPr>
          </w:p>
        </w:tc>
        <w:tc>
          <w:tcPr>
            <w:tcW w:w="6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Program delivered through CMHA. Serves youth up to age 20 who are concerned about their own or someone else’s substance use. Counselors work directly with youth and their families in the Owen Sound office</w:t>
            </w:r>
          </w:p>
        </w:tc>
        <w:tc>
          <w:tcPr>
            <w:tcW w:w="197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color w:val="202124"/>
                <w:sz w:val="21"/>
                <w:szCs w:val="21"/>
                <w:shd w:val="clear" w:color="auto" w:fill="FFFFFF"/>
              </w:rPr>
              <w:t>1101 2nd Ave E, Owen Sound</w:t>
            </w:r>
            <w:r w:rsidRPr="00BC71FA">
              <w:rPr>
                <w:rFonts w:asciiTheme="minorHAnsi" w:hAnsiTheme="minorHAnsi" w:cstheme="minorHAnsi"/>
                <w:color w:val="202124"/>
                <w:sz w:val="21"/>
                <w:szCs w:val="21"/>
                <w:shd w:val="clear" w:color="auto" w:fill="FFFFFF"/>
              </w:rPr>
              <w:br/>
            </w:r>
            <w:r w:rsidRPr="00BC71FA">
              <w:rPr>
                <w:rFonts w:asciiTheme="minorHAnsi" w:hAnsiTheme="minorHAnsi" w:cstheme="minorHAnsi"/>
              </w:rPr>
              <w:t>519-371-3642</w:t>
            </w:r>
          </w:p>
        </w:tc>
        <w:tc>
          <w:tcPr>
            <w:tcW w:w="4206"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hyperlink r:id="rId40" w:history="1">
              <w:r w:rsidRPr="00BC71FA">
                <w:rPr>
                  <w:rStyle w:val="Hyperlink"/>
                  <w:rFonts w:asciiTheme="minorHAnsi" w:hAnsiTheme="minorHAnsi" w:cstheme="minorHAnsi"/>
                </w:rPr>
                <w:t>CHOICES Drug and Alcohol Counselling for Youth (cmha.ca)</w:t>
              </w:r>
            </w:hyperlink>
          </w:p>
        </w:tc>
      </w:tr>
      <w:tr w:rsidR="00A36641" w:rsidRPr="00BC71FA" w:rsidTr="00F4166C">
        <w:tblPrEx>
          <w:tblCellMar>
            <w:right w:w="115" w:type="dxa"/>
          </w:tblCellMar>
        </w:tblPrEx>
        <w:trPr>
          <w:trHeight w:val="2056"/>
        </w:trPr>
        <w:tc>
          <w:tcPr>
            <w:tcW w:w="2114"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hd w:val="clear" w:color="auto" w:fill="FFFFFF"/>
              <w:rPr>
                <w:rFonts w:asciiTheme="minorHAnsi" w:eastAsia="Times New Roman" w:hAnsiTheme="minorHAnsi" w:cstheme="minorHAnsi"/>
                <w:color w:val="570606"/>
                <w:szCs w:val="28"/>
              </w:rPr>
            </w:pPr>
            <w:r w:rsidRPr="00BC71FA">
              <w:rPr>
                <w:rFonts w:asciiTheme="minorHAnsi" w:eastAsia="Times New Roman" w:hAnsiTheme="minorHAnsi" w:cstheme="minorHAnsi"/>
                <w:color w:val="570606"/>
                <w:szCs w:val="28"/>
              </w:rPr>
              <w:t>Community Addiction Treatment Services</w:t>
            </w:r>
          </w:p>
          <w:p w:rsidR="00A36641" w:rsidRPr="00BC71FA" w:rsidRDefault="00A36641" w:rsidP="00F4166C">
            <w:pPr>
              <w:ind w:left="2"/>
              <w:jc w:val="center"/>
              <w:rPr>
                <w:rFonts w:asciiTheme="minorHAnsi" w:hAnsiTheme="minorHAnsi" w:cstheme="minorHAnsi"/>
              </w:rPr>
            </w:pPr>
          </w:p>
        </w:tc>
        <w:tc>
          <w:tcPr>
            <w:tcW w:w="6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Our Mental Health &amp; Addictions department includes a wide range of comprehensive inpatient and outpatient services. We have an acute care psychiatric inpatient unit, a psychogeriatric unit, as well as a psychiatric intensive care unit in Owen Sound.</w:t>
            </w:r>
          </w:p>
          <w:p w:rsidR="00A36641" w:rsidRPr="00BC71FA" w:rsidRDefault="00A36641" w:rsidP="00F4166C">
            <w:pPr>
              <w:rPr>
                <w:rFonts w:asciiTheme="minorHAnsi" w:hAnsiTheme="minorHAnsi" w:cstheme="minorHAnsi"/>
              </w:rPr>
            </w:pP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Our team provides </w:t>
            </w:r>
            <w:proofErr w:type="gramStart"/>
            <w:r w:rsidRPr="00BC71FA">
              <w:rPr>
                <w:rFonts w:asciiTheme="minorHAnsi" w:hAnsiTheme="minorHAnsi" w:cstheme="minorHAnsi"/>
              </w:rPr>
              <w:t>short and long term</w:t>
            </w:r>
            <w:proofErr w:type="gramEnd"/>
            <w:r w:rsidRPr="00BC71FA">
              <w:rPr>
                <w:rFonts w:asciiTheme="minorHAnsi" w:hAnsiTheme="minorHAnsi" w:cstheme="minorHAnsi"/>
              </w:rPr>
              <w:t xml:space="preserve"> mental health support for clients across the Grey Bruce region.</w:t>
            </w:r>
          </w:p>
        </w:tc>
        <w:tc>
          <w:tcPr>
            <w:tcW w:w="197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color w:val="202124"/>
                <w:sz w:val="21"/>
                <w:szCs w:val="21"/>
                <w:shd w:val="clear" w:color="auto" w:fill="FFFFFF"/>
              </w:rPr>
              <w:t>495 9th Ave E, Owen Sound, ON N4K 3E2</w:t>
            </w:r>
          </w:p>
          <w:p w:rsidR="00A36641" w:rsidRPr="00BC71FA" w:rsidRDefault="00A36641" w:rsidP="00F4166C">
            <w:pPr>
              <w:ind w:left="722"/>
              <w:rPr>
                <w:rFonts w:asciiTheme="minorHAnsi" w:hAnsiTheme="minorHAnsi" w:cstheme="minorHAnsi"/>
              </w:rPr>
            </w:pPr>
          </w:p>
          <w:p w:rsidR="00A36641" w:rsidRPr="00BC71FA" w:rsidRDefault="00A36641" w:rsidP="00F4166C">
            <w:pPr>
              <w:rPr>
                <w:rFonts w:asciiTheme="minorHAnsi" w:hAnsiTheme="minorHAnsi" w:cstheme="minorHAnsi"/>
              </w:rPr>
            </w:pPr>
            <w:hyperlink r:id="rId41" w:history="1">
              <w:r w:rsidRPr="00BC71FA">
                <w:rPr>
                  <w:rStyle w:val="Hyperlink"/>
                  <w:rFonts w:asciiTheme="minorHAnsi" w:hAnsiTheme="minorHAnsi" w:cstheme="minorHAnsi"/>
                  <w:color w:val="1A0DAB"/>
                  <w:sz w:val="21"/>
                  <w:szCs w:val="21"/>
                  <w:shd w:val="clear" w:color="auto" w:fill="FFFFFF"/>
                </w:rPr>
                <w:t>(519) 376-3999</w:t>
              </w:r>
            </w:hyperlink>
          </w:p>
        </w:tc>
        <w:tc>
          <w:tcPr>
            <w:tcW w:w="4206"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722" w:hanging="360"/>
              <w:rPr>
                <w:rFonts w:asciiTheme="minorHAnsi" w:hAnsiTheme="minorHAnsi" w:cstheme="minorHAnsi"/>
              </w:rPr>
            </w:pPr>
            <w:hyperlink r:id="rId42" w:history="1">
              <w:r w:rsidRPr="00BC71FA">
                <w:rPr>
                  <w:rStyle w:val="Hyperlink"/>
                  <w:rFonts w:asciiTheme="minorHAnsi" w:hAnsiTheme="minorHAnsi" w:cstheme="minorHAnsi"/>
                  <w:color w:val="1A0DAB"/>
                  <w:sz w:val="21"/>
                  <w:szCs w:val="21"/>
                  <w:shd w:val="clear" w:color="auto" w:fill="FFFFFF"/>
                </w:rPr>
                <w:t>gbhs.on.ca</w:t>
              </w:r>
            </w:hyperlink>
          </w:p>
        </w:tc>
      </w:tr>
    </w:tbl>
    <w:p w:rsidR="00A36641" w:rsidRPr="00BC71FA" w:rsidRDefault="00A36641" w:rsidP="00A36641">
      <w:pPr>
        <w:jc w:val="both"/>
        <w:rPr>
          <w:rFonts w:asciiTheme="minorHAnsi" w:hAnsiTheme="minorHAnsi" w:cstheme="minorHAnsi"/>
        </w:rPr>
      </w:pPr>
      <w:r w:rsidRPr="00BC71FA">
        <w:rPr>
          <w:rFonts w:asciiTheme="minorHAnsi" w:hAnsiTheme="minorHAnsi" w:cstheme="minorHAnsi"/>
          <w:sz w:val="20"/>
        </w:rPr>
        <w:t xml:space="preserve"> </w:t>
      </w:r>
    </w:p>
    <w:p w:rsidR="00A36641" w:rsidRPr="00BC71FA" w:rsidRDefault="00A36641" w:rsidP="00A36641">
      <w:pPr>
        <w:jc w:val="both"/>
        <w:rPr>
          <w:rFonts w:asciiTheme="minorHAnsi" w:hAnsiTheme="minorHAnsi" w:cstheme="minorHAnsi"/>
          <w:sz w:val="20"/>
        </w:rPr>
      </w:pPr>
    </w:p>
    <w:tbl>
      <w:tblPr>
        <w:tblStyle w:val="TableGrid"/>
        <w:tblW w:w="14119" w:type="dxa"/>
        <w:tblInd w:w="6" w:type="dxa"/>
        <w:tblLayout w:type="fixed"/>
        <w:tblCellMar>
          <w:top w:w="44" w:type="dxa"/>
          <w:left w:w="107" w:type="dxa"/>
          <w:right w:w="62" w:type="dxa"/>
        </w:tblCellMar>
        <w:tblLook w:val="04A0" w:firstRow="1" w:lastRow="0" w:firstColumn="1" w:lastColumn="0" w:noHBand="0" w:noVBand="1"/>
      </w:tblPr>
      <w:tblGrid>
        <w:gridCol w:w="2029"/>
        <w:gridCol w:w="5791"/>
        <w:gridCol w:w="1876"/>
        <w:gridCol w:w="4423"/>
      </w:tblGrid>
      <w:tr w:rsidR="00A36641" w:rsidRPr="00BC71FA" w:rsidTr="00F4166C">
        <w:trPr>
          <w:trHeight w:val="445"/>
        </w:trPr>
        <w:tc>
          <w:tcPr>
            <w:tcW w:w="14119" w:type="dxa"/>
            <w:gridSpan w:val="4"/>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right="51"/>
              <w:jc w:val="center"/>
              <w:rPr>
                <w:rFonts w:asciiTheme="minorHAnsi" w:hAnsiTheme="minorHAnsi" w:cstheme="minorHAnsi"/>
              </w:rPr>
            </w:pPr>
            <w:r w:rsidRPr="00BC71FA">
              <w:rPr>
                <w:rFonts w:asciiTheme="minorHAnsi" w:hAnsiTheme="minorHAnsi" w:cstheme="minorHAnsi"/>
                <w:sz w:val="20"/>
              </w:rPr>
              <w:lastRenderedPageBreak/>
              <w:t xml:space="preserve"> </w:t>
            </w:r>
            <w:r w:rsidRPr="00BC71FA">
              <w:rPr>
                <w:rFonts w:asciiTheme="minorHAnsi" w:hAnsiTheme="minorHAnsi" w:cstheme="minorHAnsi"/>
                <w:b/>
                <w:sz w:val="32"/>
                <w:u w:val="single" w:color="000000"/>
              </w:rPr>
              <w:t>Bereavement Resources</w:t>
            </w:r>
            <w:r w:rsidRPr="00BC71FA">
              <w:rPr>
                <w:rFonts w:asciiTheme="minorHAnsi" w:hAnsiTheme="minorHAnsi" w:cstheme="minorHAnsi"/>
                <w:b/>
                <w:sz w:val="32"/>
              </w:rPr>
              <w:t xml:space="preserve"> </w:t>
            </w:r>
            <w:r w:rsidRPr="00BC71FA">
              <w:rPr>
                <w:rFonts w:asciiTheme="minorHAnsi" w:hAnsiTheme="minorHAnsi" w:cstheme="minorHAnsi"/>
              </w:rPr>
              <w:t xml:space="preserve"> </w:t>
            </w:r>
          </w:p>
        </w:tc>
      </w:tr>
      <w:tr w:rsidR="00A36641" w:rsidRPr="00BC71FA" w:rsidTr="00F4166C">
        <w:trPr>
          <w:trHeight w:val="276"/>
        </w:trPr>
        <w:tc>
          <w:tcPr>
            <w:tcW w:w="2029"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rPr>
                <w:rFonts w:asciiTheme="minorHAnsi" w:hAnsiTheme="minorHAnsi" w:cstheme="minorHAnsi"/>
              </w:rPr>
            </w:pPr>
            <w:r w:rsidRPr="00BC71FA">
              <w:rPr>
                <w:rFonts w:asciiTheme="minorHAnsi" w:hAnsiTheme="minorHAnsi" w:cstheme="minorHAnsi"/>
              </w:rPr>
              <w:t>Service</w:t>
            </w:r>
            <w:r w:rsidRPr="00BC71FA">
              <w:rPr>
                <w:rFonts w:asciiTheme="minorHAnsi" w:hAnsiTheme="minorHAnsi" w:cstheme="minorHAnsi"/>
                <w:color w:val="FF0000"/>
              </w:rPr>
              <w:t xml:space="preserve"> </w:t>
            </w:r>
          </w:p>
        </w:tc>
        <w:tc>
          <w:tcPr>
            <w:tcW w:w="5791"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Additional Information </w:t>
            </w:r>
          </w:p>
        </w:tc>
        <w:tc>
          <w:tcPr>
            <w:tcW w:w="1876"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Contact </w:t>
            </w:r>
          </w:p>
        </w:tc>
        <w:tc>
          <w:tcPr>
            <w:tcW w:w="4423"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Website </w:t>
            </w:r>
          </w:p>
        </w:tc>
      </w:tr>
      <w:tr w:rsidR="00A36641" w:rsidRPr="00BC71FA" w:rsidTr="00F4166C">
        <w:trPr>
          <w:trHeight w:val="1687"/>
        </w:trPr>
        <w:tc>
          <w:tcPr>
            <w:tcW w:w="202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Hospice </w:t>
            </w:r>
          </w:p>
        </w:tc>
        <w:tc>
          <w:tcPr>
            <w:tcW w:w="5791" w:type="dxa"/>
            <w:tcBorders>
              <w:top w:val="single" w:sz="4" w:space="0" w:color="000000"/>
              <w:left w:val="single" w:sz="4" w:space="0" w:color="000000"/>
              <w:bottom w:val="single" w:sz="4" w:space="0" w:color="000000"/>
              <w:right w:val="single" w:sz="4" w:space="0" w:color="000000"/>
            </w:tcBorders>
          </w:tcPr>
          <w:p w:rsidR="00A36641" w:rsidRPr="00BC71FA" w:rsidRDefault="00A36641" w:rsidP="00A36641">
            <w:pPr>
              <w:numPr>
                <w:ilvl w:val="0"/>
                <w:numId w:val="22"/>
              </w:numPr>
              <w:ind w:hanging="360"/>
              <w:rPr>
                <w:rFonts w:asciiTheme="minorHAnsi" w:hAnsiTheme="minorHAnsi" w:cstheme="minorHAnsi"/>
              </w:rPr>
            </w:pPr>
            <w:r w:rsidRPr="00BC71FA">
              <w:rPr>
                <w:rFonts w:asciiTheme="minorHAnsi" w:hAnsiTheme="minorHAnsi" w:cstheme="minorHAnsi"/>
              </w:rPr>
              <w:t xml:space="preserve">Locations across Simcoe Muskoka and Grey Bruce. </w:t>
            </w:r>
          </w:p>
          <w:p w:rsidR="00A36641" w:rsidRPr="00BC71FA" w:rsidRDefault="00A36641" w:rsidP="00A36641">
            <w:pPr>
              <w:numPr>
                <w:ilvl w:val="0"/>
                <w:numId w:val="22"/>
              </w:numPr>
              <w:ind w:hanging="360"/>
              <w:rPr>
                <w:rFonts w:asciiTheme="minorHAnsi" w:hAnsiTheme="minorHAnsi" w:cstheme="minorHAnsi"/>
              </w:rPr>
            </w:pPr>
            <w:r w:rsidRPr="00BC71FA">
              <w:rPr>
                <w:rFonts w:asciiTheme="minorHAnsi" w:hAnsiTheme="minorHAnsi" w:cstheme="minorHAnsi"/>
              </w:rPr>
              <w:t xml:space="preserve">Hospice provides emotional, spiritual and psychosocial support to individuals, families and agencies, who are anticipating a death or experiencing grief due to loss of a loved one or friend. This support is available whether or not you have had previous contact. </w:t>
            </w:r>
          </w:p>
        </w:tc>
        <w:tc>
          <w:tcPr>
            <w:tcW w:w="1876"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Simcoe: 705-725-1140 </w:t>
            </w:r>
          </w:p>
          <w:p w:rsidR="00A36641" w:rsidRPr="00BC71FA" w:rsidRDefault="00A36641" w:rsidP="00F4166C">
            <w:pPr>
              <w:ind w:left="2"/>
              <w:rPr>
                <w:rFonts w:asciiTheme="minorHAnsi" w:hAnsiTheme="minorHAnsi" w:cstheme="minorHAnsi"/>
              </w:rPr>
            </w:pPr>
          </w:p>
          <w:p w:rsidR="00A36641" w:rsidRPr="00BC71FA" w:rsidRDefault="00A36641" w:rsidP="00F4166C">
            <w:pPr>
              <w:rPr>
                <w:rFonts w:asciiTheme="minorHAnsi" w:hAnsiTheme="minorHAnsi" w:cstheme="minorHAnsi"/>
              </w:rPr>
            </w:pPr>
            <w:r w:rsidRPr="00BC71FA">
              <w:rPr>
                <w:rFonts w:asciiTheme="minorHAnsi" w:hAnsiTheme="minorHAnsi" w:cstheme="minorHAnsi"/>
              </w:rPr>
              <w:t>Grey Bruce: (519) 370-7239</w:t>
            </w:r>
          </w:p>
        </w:tc>
        <w:tc>
          <w:tcPr>
            <w:tcW w:w="4423"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pacing w:line="239" w:lineRule="auto"/>
              <w:ind w:left="2"/>
              <w:rPr>
                <w:rFonts w:asciiTheme="minorHAnsi" w:hAnsiTheme="minorHAnsi" w:cstheme="minorHAnsi"/>
                <w:color w:val="1F497D"/>
              </w:rPr>
            </w:pPr>
            <w:hyperlink r:id="rId43">
              <w:r w:rsidRPr="00BC71FA">
                <w:rPr>
                  <w:rFonts w:asciiTheme="minorHAnsi" w:hAnsiTheme="minorHAnsi" w:cstheme="minorHAnsi"/>
                  <w:color w:val="0563C1"/>
                  <w:u w:val="single" w:color="0563C1"/>
                </w:rPr>
                <w:t>https://www.hospicesimcoe.ca/grief</w:t>
              </w:r>
            </w:hyperlink>
            <w:hyperlink r:id="rId44"/>
            <w:hyperlink r:id="rId45">
              <w:r w:rsidRPr="00BC71FA">
                <w:rPr>
                  <w:rFonts w:asciiTheme="minorHAnsi" w:hAnsiTheme="minorHAnsi" w:cstheme="minorHAnsi"/>
                  <w:color w:val="0563C1"/>
                  <w:u w:val="single" w:color="0563C1"/>
                </w:rPr>
                <w:t>bereavement</w:t>
              </w:r>
            </w:hyperlink>
            <w:hyperlink r:id="rId46">
              <w:r w:rsidRPr="00BC71FA">
                <w:rPr>
                  <w:rFonts w:asciiTheme="minorHAnsi" w:hAnsiTheme="minorHAnsi" w:cstheme="minorHAnsi"/>
                  <w:color w:val="0563C1"/>
                  <w:u w:val="single" w:color="0563C1"/>
                </w:rPr>
                <w:t>-</w:t>
              </w:r>
            </w:hyperlink>
            <w:hyperlink r:id="rId47">
              <w:r w:rsidRPr="00BC71FA">
                <w:rPr>
                  <w:rFonts w:asciiTheme="minorHAnsi" w:hAnsiTheme="minorHAnsi" w:cstheme="minorHAnsi"/>
                  <w:color w:val="0563C1"/>
                  <w:u w:val="single" w:color="0563C1"/>
                </w:rPr>
                <w:t>program/</w:t>
              </w:r>
            </w:hyperlink>
            <w:hyperlink r:id="rId48">
              <w:r w:rsidRPr="00BC71FA">
                <w:rPr>
                  <w:rFonts w:asciiTheme="minorHAnsi" w:hAnsiTheme="minorHAnsi" w:cstheme="minorHAnsi"/>
                  <w:color w:val="1F497D"/>
                </w:rPr>
                <w:t xml:space="preserve"> </w:t>
              </w:r>
            </w:hyperlink>
          </w:p>
          <w:p w:rsidR="00A36641" w:rsidRPr="00BC71FA" w:rsidRDefault="00A36641" w:rsidP="00F4166C">
            <w:pPr>
              <w:spacing w:line="239" w:lineRule="auto"/>
              <w:ind w:left="2"/>
              <w:rPr>
                <w:rFonts w:asciiTheme="minorHAnsi" w:hAnsiTheme="minorHAnsi" w:cstheme="minorHAnsi"/>
              </w:rPr>
            </w:pPr>
          </w:p>
          <w:p w:rsidR="00A36641" w:rsidRPr="00BC71FA" w:rsidRDefault="00A36641" w:rsidP="00F4166C">
            <w:pPr>
              <w:spacing w:line="239" w:lineRule="auto"/>
              <w:ind w:left="2"/>
              <w:rPr>
                <w:rFonts w:asciiTheme="minorHAnsi" w:hAnsiTheme="minorHAnsi" w:cstheme="minorHAnsi"/>
              </w:rPr>
            </w:pPr>
            <w:r w:rsidRPr="00BC71FA">
              <w:rPr>
                <w:rFonts w:asciiTheme="minorHAnsi" w:hAnsiTheme="minorHAnsi" w:cstheme="minorHAnsi"/>
              </w:rPr>
              <w:t>https://www.gbhfoundation.com/</w:t>
            </w:r>
          </w:p>
          <w:p w:rsidR="00A36641" w:rsidRPr="00BC71FA" w:rsidRDefault="00A36641" w:rsidP="00F4166C">
            <w:pPr>
              <w:ind w:left="2"/>
              <w:rPr>
                <w:rFonts w:asciiTheme="minorHAnsi" w:hAnsiTheme="minorHAnsi" w:cstheme="minorHAnsi"/>
              </w:rPr>
            </w:pPr>
            <w:r w:rsidRPr="00BC71FA">
              <w:rPr>
                <w:rFonts w:asciiTheme="minorHAnsi" w:hAnsiTheme="minorHAnsi" w:cstheme="minorHAnsi"/>
                <w:i/>
                <w:color w:val="0563C1"/>
              </w:rPr>
              <w:t xml:space="preserve"> </w:t>
            </w:r>
          </w:p>
        </w:tc>
      </w:tr>
      <w:tr w:rsidR="00A36641" w:rsidRPr="00BC71FA" w:rsidTr="00F4166C">
        <w:trPr>
          <w:trHeight w:val="1109"/>
        </w:trPr>
        <w:tc>
          <w:tcPr>
            <w:tcW w:w="202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Rainbows Canada </w:t>
            </w:r>
          </w:p>
        </w:tc>
        <w:tc>
          <w:tcPr>
            <w:tcW w:w="5791" w:type="dxa"/>
            <w:tcBorders>
              <w:top w:val="single" w:sz="4" w:space="0" w:color="000000"/>
              <w:left w:val="single" w:sz="4" w:space="0" w:color="000000"/>
              <w:bottom w:val="single" w:sz="4" w:space="0" w:color="000000"/>
              <w:right w:val="single" w:sz="4" w:space="0" w:color="000000"/>
            </w:tcBorders>
          </w:tcPr>
          <w:p w:rsidR="00A36641" w:rsidRPr="00BC71FA" w:rsidRDefault="00A36641" w:rsidP="00A36641">
            <w:pPr>
              <w:numPr>
                <w:ilvl w:val="0"/>
                <w:numId w:val="23"/>
              </w:numPr>
              <w:ind w:hanging="360"/>
              <w:rPr>
                <w:rFonts w:asciiTheme="minorHAnsi" w:hAnsiTheme="minorHAnsi" w:cstheme="minorHAnsi"/>
              </w:rPr>
            </w:pPr>
            <w:r w:rsidRPr="00BC71FA">
              <w:rPr>
                <w:rFonts w:asciiTheme="minorHAnsi" w:hAnsiTheme="minorHAnsi" w:cstheme="minorHAnsi"/>
              </w:rPr>
              <w:t>Various Locations across Ontario</w:t>
            </w:r>
          </w:p>
          <w:p w:rsidR="00A36641" w:rsidRPr="00BC71FA" w:rsidRDefault="00A36641" w:rsidP="00A36641">
            <w:pPr>
              <w:numPr>
                <w:ilvl w:val="0"/>
                <w:numId w:val="23"/>
              </w:numPr>
              <w:ind w:hanging="360"/>
              <w:rPr>
                <w:rFonts w:asciiTheme="minorHAnsi" w:hAnsiTheme="minorHAnsi" w:cstheme="minorHAnsi"/>
              </w:rPr>
            </w:pPr>
            <w:r w:rsidRPr="00BC71FA">
              <w:rPr>
                <w:rFonts w:asciiTheme="minorHAnsi" w:hAnsiTheme="minorHAnsi" w:cstheme="minorHAnsi"/>
              </w:rPr>
              <w:t xml:space="preserve">National, non-profit peer to peer support program to help children, youth and adults process grief related to divorce, death and other family loss. </w:t>
            </w:r>
          </w:p>
        </w:tc>
        <w:tc>
          <w:tcPr>
            <w:tcW w:w="1876"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705-726-7407 </w:t>
            </w:r>
          </w:p>
        </w:tc>
        <w:tc>
          <w:tcPr>
            <w:tcW w:w="4423"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i/>
                <w:color w:val="0563C1"/>
                <w:u w:val="single" w:color="0563C1"/>
              </w:rPr>
              <w:t>https://www.rainbows.ca/</w:t>
            </w:r>
            <w:r w:rsidRPr="00BC71FA">
              <w:rPr>
                <w:rFonts w:asciiTheme="minorHAnsi" w:hAnsiTheme="minorHAnsi" w:cstheme="minorHAnsi"/>
              </w:rPr>
              <w:t xml:space="preserve"> </w:t>
            </w:r>
          </w:p>
        </w:tc>
      </w:tr>
      <w:tr w:rsidR="00A36641" w:rsidRPr="00BC71FA" w:rsidTr="00F4166C">
        <w:trPr>
          <w:trHeight w:val="1376"/>
        </w:trPr>
        <w:tc>
          <w:tcPr>
            <w:tcW w:w="2029"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Seasons Centre for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Grieving Children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 </w:t>
            </w:r>
          </w:p>
        </w:tc>
        <w:tc>
          <w:tcPr>
            <w:tcW w:w="5791" w:type="dxa"/>
            <w:tcBorders>
              <w:top w:val="single" w:sz="4" w:space="0" w:color="000000"/>
              <w:left w:val="single" w:sz="4" w:space="0" w:color="000000"/>
              <w:bottom w:val="single" w:sz="4" w:space="0" w:color="000000"/>
              <w:right w:val="single" w:sz="4" w:space="0" w:color="000000"/>
            </w:tcBorders>
          </w:tcPr>
          <w:p w:rsidR="00A36641" w:rsidRPr="00BC71FA" w:rsidRDefault="00A36641" w:rsidP="00A36641">
            <w:pPr>
              <w:numPr>
                <w:ilvl w:val="0"/>
                <w:numId w:val="24"/>
              </w:numPr>
              <w:ind w:hanging="360"/>
              <w:rPr>
                <w:rFonts w:asciiTheme="minorHAnsi" w:hAnsiTheme="minorHAnsi" w:cstheme="minorHAnsi"/>
              </w:rPr>
            </w:pPr>
            <w:r w:rsidRPr="00BC71FA">
              <w:rPr>
                <w:rFonts w:asciiTheme="minorHAnsi" w:hAnsiTheme="minorHAnsi" w:cstheme="minorHAnsi"/>
              </w:rPr>
              <w:t xml:space="preserve">Supports Simcoe County and surrounding area. </w:t>
            </w:r>
          </w:p>
          <w:p w:rsidR="00A36641" w:rsidRPr="00BC71FA" w:rsidRDefault="00A36641" w:rsidP="00A36641">
            <w:pPr>
              <w:numPr>
                <w:ilvl w:val="0"/>
                <w:numId w:val="24"/>
              </w:numPr>
              <w:ind w:hanging="360"/>
              <w:rPr>
                <w:rFonts w:asciiTheme="minorHAnsi" w:hAnsiTheme="minorHAnsi" w:cstheme="minorHAnsi"/>
              </w:rPr>
            </w:pPr>
            <w:r w:rsidRPr="00BC71FA">
              <w:rPr>
                <w:rFonts w:asciiTheme="minorHAnsi" w:hAnsiTheme="minorHAnsi" w:cstheme="minorHAnsi"/>
              </w:rPr>
              <w:t xml:space="preserve">Peer-to-peer support programs in a safe home-like atmosphere for children, teens, young adults and their families grieving the death or life-threatening illness of a parent/guardian, sibling/friend. In-person or virtual. </w:t>
            </w:r>
          </w:p>
        </w:tc>
        <w:tc>
          <w:tcPr>
            <w:tcW w:w="1876"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705-721-5437 </w:t>
            </w:r>
          </w:p>
        </w:tc>
        <w:tc>
          <w:tcPr>
            <w:tcW w:w="4423"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rPr>
            </w:pPr>
            <w:hyperlink r:id="rId49">
              <w:r w:rsidRPr="00BC71FA">
                <w:rPr>
                  <w:rFonts w:asciiTheme="minorHAnsi" w:hAnsiTheme="minorHAnsi" w:cstheme="minorHAnsi"/>
                  <w:i/>
                  <w:color w:val="0563C1"/>
                  <w:u w:val="single" w:color="0563C1"/>
                </w:rPr>
                <w:t>www.grievingchildren.com</w:t>
              </w:r>
            </w:hyperlink>
            <w:hyperlink r:id="rId50">
              <w:r w:rsidRPr="00BC71FA">
                <w:rPr>
                  <w:rFonts w:asciiTheme="minorHAnsi" w:hAnsiTheme="minorHAnsi" w:cstheme="minorHAnsi"/>
                  <w:i/>
                  <w:u w:val="single" w:color="0563C1"/>
                </w:rPr>
                <w:t xml:space="preserve"> </w:t>
              </w:r>
            </w:hyperlink>
            <w:r w:rsidRPr="00BC71FA">
              <w:rPr>
                <w:rFonts w:asciiTheme="minorHAnsi" w:hAnsiTheme="minorHAnsi" w:cstheme="minorHAnsi"/>
                <w:i/>
                <w:color w:val="0563C1"/>
              </w:rPr>
              <w:t xml:space="preserve"> </w:t>
            </w:r>
          </w:p>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 </w:t>
            </w:r>
            <w:r w:rsidRPr="00BC71FA">
              <w:rPr>
                <w:rFonts w:asciiTheme="minorHAnsi" w:hAnsiTheme="minorHAnsi" w:cstheme="minorHAnsi"/>
              </w:rPr>
              <w:tab/>
              <w:t xml:space="preserve"> </w:t>
            </w:r>
          </w:p>
        </w:tc>
      </w:tr>
    </w:tbl>
    <w:p w:rsidR="004C11F2" w:rsidRPr="00BC71FA" w:rsidRDefault="004C11F2" w:rsidP="00A36641">
      <w:pPr>
        <w:jc w:val="both"/>
        <w:rPr>
          <w:rFonts w:asciiTheme="minorHAnsi" w:hAnsiTheme="minorHAnsi" w:cstheme="minorHAnsi"/>
        </w:rPr>
      </w:pPr>
    </w:p>
    <w:p w:rsidR="00BC71FA" w:rsidRPr="00BC71FA" w:rsidRDefault="00BC71FA" w:rsidP="00A36641">
      <w:pPr>
        <w:jc w:val="both"/>
        <w:rPr>
          <w:rFonts w:asciiTheme="minorHAnsi" w:hAnsiTheme="minorHAnsi" w:cstheme="minorHAnsi"/>
        </w:rPr>
      </w:pPr>
    </w:p>
    <w:tbl>
      <w:tblPr>
        <w:tblStyle w:val="TableGrid"/>
        <w:tblW w:w="14455" w:type="dxa"/>
        <w:tblInd w:w="6" w:type="dxa"/>
        <w:tblCellMar>
          <w:top w:w="44" w:type="dxa"/>
          <w:left w:w="107" w:type="dxa"/>
          <w:right w:w="115" w:type="dxa"/>
        </w:tblCellMar>
        <w:tblLook w:val="04A0" w:firstRow="1" w:lastRow="0" w:firstColumn="1" w:lastColumn="0" w:noHBand="0" w:noVBand="1"/>
      </w:tblPr>
      <w:tblGrid>
        <w:gridCol w:w="2114"/>
        <w:gridCol w:w="6160"/>
        <w:gridCol w:w="1968"/>
        <w:gridCol w:w="4213"/>
      </w:tblGrid>
      <w:tr w:rsidR="0058643C" w:rsidRPr="00BC71FA" w:rsidTr="006F2A0E">
        <w:trPr>
          <w:trHeight w:val="535"/>
        </w:trPr>
        <w:tc>
          <w:tcPr>
            <w:tcW w:w="2114" w:type="dxa"/>
            <w:tcBorders>
              <w:top w:val="single" w:sz="4" w:space="0" w:color="000000"/>
              <w:left w:val="single" w:sz="4" w:space="0" w:color="000000"/>
              <w:bottom w:val="single" w:sz="4" w:space="0" w:color="000000"/>
              <w:right w:val="nil"/>
            </w:tcBorders>
          </w:tcPr>
          <w:p w:rsidR="0058643C" w:rsidRPr="00BC71FA" w:rsidRDefault="0058643C" w:rsidP="006F2A0E">
            <w:pPr>
              <w:rPr>
                <w:rFonts w:asciiTheme="minorHAnsi" w:hAnsiTheme="minorHAnsi" w:cstheme="minorHAnsi"/>
              </w:rPr>
            </w:pPr>
          </w:p>
        </w:tc>
        <w:tc>
          <w:tcPr>
            <w:tcW w:w="12341" w:type="dxa"/>
            <w:gridSpan w:val="3"/>
            <w:tcBorders>
              <w:top w:val="single" w:sz="4" w:space="0" w:color="000000"/>
              <w:left w:val="nil"/>
              <w:bottom w:val="single" w:sz="4" w:space="0" w:color="000000"/>
              <w:right w:val="single" w:sz="4" w:space="0" w:color="000000"/>
            </w:tcBorders>
          </w:tcPr>
          <w:p w:rsidR="0058643C" w:rsidRPr="00BC71FA" w:rsidRDefault="0058643C" w:rsidP="006F2A0E">
            <w:pPr>
              <w:ind w:left="1873"/>
              <w:rPr>
                <w:rFonts w:asciiTheme="minorHAnsi" w:hAnsiTheme="minorHAnsi" w:cstheme="minorHAnsi"/>
              </w:rPr>
            </w:pPr>
            <w:r w:rsidRPr="00BC71FA">
              <w:rPr>
                <w:rFonts w:asciiTheme="minorHAnsi" w:hAnsiTheme="minorHAnsi" w:cstheme="minorHAnsi"/>
                <w:b/>
                <w:sz w:val="32"/>
                <w:u w:val="single" w:color="000000"/>
              </w:rPr>
              <w:t>Self-Help, Wellness and Mindfulness Resources</w:t>
            </w:r>
            <w:r w:rsidRPr="00BC71FA">
              <w:rPr>
                <w:rFonts w:asciiTheme="minorHAnsi" w:hAnsiTheme="minorHAnsi" w:cstheme="minorHAnsi"/>
              </w:rPr>
              <w:t xml:space="preserve"> </w:t>
            </w:r>
          </w:p>
        </w:tc>
      </w:tr>
      <w:tr w:rsidR="0058643C" w:rsidRPr="00BC71FA" w:rsidTr="006F2A0E">
        <w:trPr>
          <w:trHeight w:val="276"/>
        </w:trPr>
        <w:tc>
          <w:tcPr>
            <w:tcW w:w="2114" w:type="dxa"/>
            <w:tcBorders>
              <w:top w:val="single" w:sz="4" w:space="0" w:color="000000"/>
              <w:left w:val="single" w:sz="4" w:space="0" w:color="000000"/>
              <w:bottom w:val="single" w:sz="4" w:space="0" w:color="000000"/>
              <w:right w:val="single" w:sz="4" w:space="0" w:color="000000"/>
            </w:tcBorders>
            <w:shd w:val="clear" w:color="auto" w:fill="AEAAAA"/>
          </w:tcPr>
          <w:p w:rsidR="0058643C" w:rsidRPr="00BC71FA" w:rsidRDefault="0058643C" w:rsidP="006F2A0E">
            <w:pPr>
              <w:rPr>
                <w:rFonts w:asciiTheme="minorHAnsi" w:hAnsiTheme="minorHAnsi" w:cstheme="minorHAnsi"/>
              </w:rPr>
            </w:pPr>
            <w:r w:rsidRPr="00BC71FA">
              <w:rPr>
                <w:rFonts w:asciiTheme="minorHAnsi" w:hAnsiTheme="minorHAnsi" w:cstheme="minorHAnsi"/>
              </w:rPr>
              <w:t>Service</w:t>
            </w:r>
            <w:r w:rsidRPr="00BC71FA">
              <w:rPr>
                <w:rFonts w:asciiTheme="minorHAnsi" w:hAnsiTheme="minorHAnsi" w:cstheme="minorHAnsi"/>
                <w:color w:val="FF0000"/>
              </w:rPr>
              <w:t xml:space="preserve"> </w:t>
            </w:r>
          </w:p>
        </w:tc>
        <w:tc>
          <w:tcPr>
            <w:tcW w:w="6161" w:type="dxa"/>
            <w:tcBorders>
              <w:top w:val="single" w:sz="4" w:space="0" w:color="000000"/>
              <w:left w:val="single" w:sz="4" w:space="0" w:color="000000"/>
              <w:bottom w:val="single" w:sz="4" w:space="0" w:color="000000"/>
              <w:right w:val="single" w:sz="4" w:space="0" w:color="000000"/>
            </w:tcBorders>
            <w:shd w:val="clear" w:color="auto" w:fill="AEAAAA"/>
          </w:tcPr>
          <w:p w:rsidR="0058643C" w:rsidRPr="00BC71FA" w:rsidRDefault="0058643C" w:rsidP="006F2A0E">
            <w:pPr>
              <w:ind w:left="1"/>
              <w:rPr>
                <w:rFonts w:asciiTheme="minorHAnsi" w:hAnsiTheme="minorHAnsi" w:cstheme="minorHAnsi"/>
              </w:rPr>
            </w:pPr>
            <w:r w:rsidRPr="00BC71FA">
              <w:rPr>
                <w:rFonts w:asciiTheme="minorHAnsi" w:hAnsiTheme="minorHAnsi" w:cstheme="minorHAnsi"/>
              </w:rPr>
              <w:t xml:space="preserve">Additional Information </w:t>
            </w:r>
          </w:p>
        </w:tc>
        <w:tc>
          <w:tcPr>
            <w:tcW w:w="1968" w:type="dxa"/>
            <w:tcBorders>
              <w:top w:val="single" w:sz="4" w:space="0" w:color="000000"/>
              <w:left w:val="single" w:sz="4" w:space="0" w:color="000000"/>
              <w:bottom w:val="single" w:sz="4" w:space="0" w:color="000000"/>
              <w:right w:val="single" w:sz="4" w:space="0" w:color="000000"/>
            </w:tcBorders>
            <w:shd w:val="clear" w:color="auto" w:fill="AEAAAA"/>
          </w:tcPr>
          <w:p w:rsidR="0058643C" w:rsidRPr="00BC71FA" w:rsidRDefault="0058643C" w:rsidP="006F2A0E">
            <w:pPr>
              <w:ind w:left="2"/>
              <w:rPr>
                <w:rFonts w:asciiTheme="minorHAnsi" w:hAnsiTheme="minorHAnsi" w:cstheme="minorHAnsi"/>
              </w:rPr>
            </w:pPr>
            <w:r w:rsidRPr="00BC71FA">
              <w:rPr>
                <w:rFonts w:asciiTheme="minorHAnsi" w:hAnsiTheme="minorHAnsi" w:cstheme="minorHAnsi"/>
              </w:rPr>
              <w:t xml:space="preserve">Contact </w:t>
            </w:r>
          </w:p>
        </w:tc>
        <w:tc>
          <w:tcPr>
            <w:tcW w:w="4213" w:type="dxa"/>
            <w:tcBorders>
              <w:top w:val="single" w:sz="4" w:space="0" w:color="000000"/>
              <w:left w:val="single" w:sz="4" w:space="0" w:color="000000"/>
              <w:bottom w:val="single" w:sz="4" w:space="0" w:color="000000"/>
              <w:right w:val="single" w:sz="4" w:space="0" w:color="000000"/>
            </w:tcBorders>
            <w:shd w:val="clear" w:color="auto" w:fill="AEAAAA"/>
          </w:tcPr>
          <w:p w:rsidR="0058643C" w:rsidRPr="00BC71FA" w:rsidRDefault="0058643C" w:rsidP="006F2A0E">
            <w:pPr>
              <w:ind w:left="2"/>
              <w:rPr>
                <w:rFonts w:asciiTheme="minorHAnsi" w:hAnsiTheme="minorHAnsi" w:cstheme="minorHAnsi"/>
              </w:rPr>
            </w:pPr>
            <w:r w:rsidRPr="00BC71FA">
              <w:rPr>
                <w:rFonts w:asciiTheme="minorHAnsi" w:hAnsiTheme="minorHAnsi" w:cstheme="minorHAnsi"/>
              </w:rPr>
              <w:t xml:space="preserve">Website </w:t>
            </w:r>
          </w:p>
        </w:tc>
      </w:tr>
      <w:tr w:rsidR="0058643C" w:rsidRPr="00BC71FA" w:rsidTr="006F2A0E">
        <w:trPr>
          <w:trHeight w:val="561"/>
        </w:trPr>
        <w:tc>
          <w:tcPr>
            <w:tcW w:w="2114"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rPr>
                <w:rFonts w:asciiTheme="minorHAnsi" w:hAnsiTheme="minorHAnsi" w:cstheme="minorHAnsi"/>
              </w:rPr>
            </w:pPr>
            <w:r w:rsidRPr="00BC71FA">
              <w:rPr>
                <w:rFonts w:asciiTheme="minorHAnsi" w:hAnsiTheme="minorHAnsi" w:cstheme="minorHAnsi"/>
              </w:rPr>
              <w:t xml:space="preserve">Anxiety Canada </w:t>
            </w:r>
          </w:p>
        </w:tc>
        <w:tc>
          <w:tcPr>
            <w:tcW w:w="6161"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tabs>
                <w:tab w:val="center" w:pos="412"/>
                <w:tab w:val="center" w:pos="2454"/>
              </w:tabs>
              <w:rPr>
                <w:rFonts w:asciiTheme="minorHAnsi" w:hAnsiTheme="minorHAnsi" w:cstheme="minorHAnsi"/>
              </w:rPr>
            </w:pPr>
            <w:r w:rsidRPr="00BC71FA">
              <w:rPr>
                <w:rFonts w:asciiTheme="minorHAnsi" w:hAnsiTheme="minorHAnsi" w:cstheme="minorHAnsi"/>
              </w:rPr>
              <w:tab/>
              <w:t>Self-help resources to manage anxiety.</w:t>
            </w:r>
            <w:r w:rsidRPr="00BC71FA">
              <w:rPr>
                <w:rFonts w:asciiTheme="minorHAnsi" w:hAnsiTheme="minorHAnsi" w:cstheme="minorHAnsi"/>
                <w:i/>
              </w:rPr>
              <w:t xml:space="preserve"> </w:t>
            </w:r>
          </w:p>
          <w:p w:rsidR="0058643C" w:rsidRPr="00BC71FA" w:rsidRDefault="0058643C" w:rsidP="006F2A0E">
            <w:pPr>
              <w:ind w:left="721"/>
              <w:rPr>
                <w:rFonts w:asciiTheme="minorHAnsi" w:hAnsiTheme="minorHAnsi" w:cstheme="minorHAnsi"/>
              </w:rPr>
            </w:pPr>
            <w:r w:rsidRPr="00BC71FA">
              <w:rPr>
                <w:rFonts w:asciiTheme="minorHAnsi" w:hAnsiTheme="minorHAnsi" w:cstheme="minorHAnsi"/>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ind w:left="2"/>
              <w:rPr>
                <w:rFonts w:asciiTheme="minorHAnsi" w:hAnsiTheme="minorHAnsi" w:cstheme="minorHAnsi"/>
              </w:rPr>
            </w:pPr>
            <w:r w:rsidRPr="00BC71FA">
              <w:rPr>
                <w:rFonts w:asciiTheme="minorHAnsi" w:hAnsiTheme="minorHAnsi" w:cstheme="minorHAnsi"/>
              </w:rPr>
              <w:t xml:space="preserve"> </w:t>
            </w:r>
          </w:p>
        </w:tc>
        <w:tc>
          <w:tcPr>
            <w:tcW w:w="4213"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ind w:left="2"/>
              <w:rPr>
                <w:rFonts w:asciiTheme="minorHAnsi" w:hAnsiTheme="minorHAnsi" w:cstheme="minorHAnsi"/>
              </w:rPr>
            </w:pPr>
            <w:hyperlink r:id="rId51">
              <w:r w:rsidRPr="00BC71FA">
                <w:rPr>
                  <w:rFonts w:asciiTheme="minorHAnsi" w:hAnsiTheme="minorHAnsi" w:cstheme="minorHAnsi"/>
                  <w:i/>
                  <w:color w:val="0563C1"/>
                  <w:u w:val="single" w:color="0563C1"/>
                </w:rPr>
                <w:t>https://www.anxietycanada.com/</w:t>
              </w:r>
            </w:hyperlink>
            <w:hyperlink r:id="rId52">
              <w:r w:rsidRPr="00BC71FA">
                <w:rPr>
                  <w:rFonts w:asciiTheme="minorHAnsi" w:hAnsiTheme="minorHAnsi" w:cstheme="minorHAnsi"/>
                  <w:i/>
                </w:rPr>
                <w:t xml:space="preserve"> </w:t>
              </w:r>
            </w:hyperlink>
          </w:p>
        </w:tc>
      </w:tr>
      <w:tr w:rsidR="0058643C" w:rsidRPr="00BC71FA" w:rsidTr="006F2A0E">
        <w:trPr>
          <w:trHeight w:val="557"/>
        </w:trPr>
        <w:tc>
          <w:tcPr>
            <w:tcW w:w="2114"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rPr>
                <w:rFonts w:asciiTheme="minorHAnsi" w:hAnsiTheme="minorHAnsi" w:cstheme="minorHAnsi"/>
              </w:rPr>
            </w:pPr>
            <w:r w:rsidRPr="00BC71FA">
              <w:rPr>
                <w:rFonts w:asciiTheme="minorHAnsi" w:hAnsiTheme="minorHAnsi" w:cstheme="minorHAnsi"/>
              </w:rPr>
              <w:t xml:space="preserve">Shared Care </w:t>
            </w:r>
          </w:p>
        </w:tc>
        <w:tc>
          <w:tcPr>
            <w:tcW w:w="6161"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tabs>
                <w:tab w:val="center" w:pos="412"/>
                <w:tab w:val="center" w:pos="3141"/>
              </w:tabs>
              <w:rPr>
                <w:rFonts w:asciiTheme="minorHAnsi" w:hAnsiTheme="minorHAnsi" w:cstheme="minorHAnsi"/>
              </w:rPr>
            </w:pPr>
            <w:r w:rsidRPr="00BC71FA">
              <w:rPr>
                <w:rFonts w:asciiTheme="minorHAnsi" w:eastAsia="Arial" w:hAnsiTheme="minorHAnsi" w:cstheme="minorHAnsi"/>
              </w:rPr>
              <w:tab/>
            </w:r>
            <w:r w:rsidRPr="00BC71FA">
              <w:rPr>
                <w:rFonts w:asciiTheme="minorHAnsi" w:hAnsiTheme="minorHAnsi" w:cstheme="minorHAnsi"/>
              </w:rPr>
              <w:t xml:space="preserve">Child and Youth mental health resources and tool kits. </w:t>
            </w:r>
          </w:p>
          <w:p w:rsidR="0058643C" w:rsidRPr="00BC71FA" w:rsidRDefault="0058643C" w:rsidP="006F2A0E">
            <w:pPr>
              <w:ind w:left="721"/>
              <w:rPr>
                <w:rFonts w:asciiTheme="minorHAnsi" w:hAnsiTheme="minorHAnsi" w:cstheme="minorHAnsi"/>
              </w:rPr>
            </w:pPr>
            <w:r w:rsidRPr="00BC71FA">
              <w:rPr>
                <w:rFonts w:asciiTheme="minorHAnsi" w:hAnsiTheme="minorHAnsi" w:cstheme="minorHAnsi"/>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ind w:left="2"/>
              <w:rPr>
                <w:rFonts w:asciiTheme="minorHAnsi" w:hAnsiTheme="minorHAnsi" w:cstheme="minorHAnsi"/>
              </w:rPr>
            </w:pPr>
            <w:r w:rsidRPr="00BC71FA">
              <w:rPr>
                <w:rFonts w:asciiTheme="minorHAnsi" w:hAnsiTheme="minorHAnsi" w:cstheme="minorHAnsi"/>
              </w:rPr>
              <w:t xml:space="preserve"> </w:t>
            </w:r>
          </w:p>
        </w:tc>
        <w:tc>
          <w:tcPr>
            <w:tcW w:w="4213"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ind w:left="2"/>
              <w:rPr>
                <w:rFonts w:asciiTheme="minorHAnsi" w:hAnsiTheme="minorHAnsi" w:cstheme="minorHAnsi"/>
              </w:rPr>
            </w:pPr>
            <w:hyperlink r:id="rId53">
              <w:r w:rsidRPr="00BC71FA">
                <w:rPr>
                  <w:rFonts w:asciiTheme="minorHAnsi" w:hAnsiTheme="minorHAnsi" w:cstheme="minorHAnsi"/>
                  <w:color w:val="0563C1"/>
                  <w:u w:val="single" w:color="0563C1"/>
                </w:rPr>
                <w:t>http://www.shared</w:t>
              </w:r>
            </w:hyperlink>
            <w:hyperlink r:id="rId54">
              <w:r w:rsidRPr="00BC71FA">
                <w:rPr>
                  <w:rFonts w:asciiTheme="minorHAnsi" w:hAnsiTheme="minorHAnsi" w:cstheme="minorHAnsi"/>
                  <w:color w:val="0563C1"/>
                  <w:u w:val="single" w:color="0563C1"/>
                </w:rPr>
                <w:t>-</w:t>
              </w:r>
            </w:hyperlink>
            <w:hyperlink r:id="rId55">
              <w:r w:rsidRPr="00BC71FA">
                <w:rPr>
                  <w:rFonts w:asciiTheme="minorHAnsi" w:hAnsiTheme="minorHAnsi" w:cstheme="minorHAnsi"/>
                  <w:color w:val="0563C1"/>
                  <w:u w:val="single" w:color="0563C1"/>
                </w:rPr>
                <w:t>care.ca/</w:t>
              </w:r>
            </w:hyperlink>
            <w:hyperlink r:id="rId56">
              <w:r w:rsidRPr="00BC71FA">
                <w:rPr>
                  <w:rFonts w:asciiTheme="minorHAnsi" w:hAnsiTheme="minorHAnsi" w:cstheme="minorHAnsi"/>
                </w:rPr>
                <w:t xml:space="preserve"> </w:t>
              </w:r>
            </w:hyperlink>
          </w:p>
          <w:p w:rsidR="0058643C" w:rsidRPr="00BC71FA" w:rsidRDefault="0058643C" w:rsidP="006F2A0E">
            <w:pPr>
              <w:ind w:left="2"/>
              <w:rPr>
                <w:rFonts w:asciiTheme="minorHAnsi" w:hAnsiTheme="minorHAnsi" w:cstheme="minorHAnsi"/>
              </w:rPr>
            </w:pPr>
            <w:r w:rsidRPr="00BC71FA">
              <w:rPr>
                <w:rFonts w:asciiTheme="minorHAnsi" w:hAnsiTheme="minorHAnsi" w:cstheme="minorHAnsi"/>
                <w:i/>
                <w:color w:val="0563C1"/>
              </w:rPr>
              <w:t xml:space="preserve"> </w:t>
            </w:r>
          </w:p>
        </w:tc>
      </w:tr>
      <w:tr w:rsidR="0058643C" w:rsidRPr="00BC71FA" w:rsidTr="006F2A0E">
        <w:trPr>
          <w:trHeight w:val="816"/>
        </w:trPr>
        <w:tc>
          <w:tcPr>
            <w:tcW w:w="2114"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rPr>
                <w:rFonts w:asciiTheme="minorHAnsi" w:hAnsiTheme="minorHAnsi" w:cstheme="minorHAnsi"/>
              </w:rPr>
            </w:pPr>
            <w:r w:rsidRPr="00BC71FA">
              <w:rPr>
                <w:rFonts w:asciiTheme="minorHAnsi" w:hAnsiTheme="minorHAnsi" w:cstheme="minorHAnsi"/>
              </w:rPr>
              <w:t xml:space="preserve">Candlelighters </w:t>
            </w:r>
          </w:p>
          <w:p w:rsidR="0058643C" w:rsidRPr="00BC71FA" w:rsidRDefault="0058643C" w:rsidP="006F2A0E">
            <w:pPr>
              <w:rPr>
                <w:rFonts w:asciiTheme="minorHAnsi" w:hAnsiTheme="minorHAnsi" w:cstheme="minorHAnsi"/>
              </w:rPr>
            </w:pPr>
            <w:r w:rsidRPr="00BC71FA">
              <w:rPr>
                <w:rFonts w:asciiTheme="minorHAnsi" w:hAnsiTheme="minorHAnsi" w:cstheme="minorHAnsi"/>
              </w:rPr>
              <w:t xml:space="preserve">Simcoe </w:t>
            </w:r>
          </w:p>
          <w:p w:rsidR="0058643C" w:rsidRPr="00BC71FA" w:rsidRDefault="0058643C" w:rsidP="006F2A0E">
            <w:pPr>
              <w:rPr>
                <w:rFonts w:asciiTheme="minorHAnsi" w:hAnsiTheme="minorHAnsi" w:cstheme="minorHAnsi"/>
              </w:rPr>
            </w:pPr>
            <w:r w:rsidRPr="00BC71FA">
              <w:rPr>
                <w:rFonts w:asciiTheme="minorHAnsi" w:hAnsiTheme="minorHAnsi" w:cstheme="minorHAnsi"/>
              </w:rPr>
              <w:t xml:space="preserve"> </w:t>
            </w:r>
          </w:p>
        </w:tc>
        <w:tc>
          <w:tcPr>
            <w:tcW w:w="6161"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rPr>
                <w:rFonts w:asciiTheme="minorHAnsi" w:hAnsiTheme="minorHAnsi" w:cstheme="minorHAnsi"/>
              </w:rPr>
            </w:pPr>
            <w:r w:rsidRPr="00BC71FA">
              <w:rPr>
                <w:rFonts w:asciiTheme="minorHAnsi" w:hAnsiTheme="minorHAnsi" w:cstheme="minorHAnsi"/>
              </w:rPr>
              <w:t xml:space="preserve">Candlelighters Simcoe provides programs and services for children families impacted by childhood cancer </w:t>
            </w:r>
          </w:p>
        </w:tc>
        <w:tc>
          <w:tcPr>
            <w:tcW w:w="1968"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ind w:left="2"/>
              <w:rPr>
                <w:rFonts w:asciiTheme="minorHAnsi" w:hAnsiTheme="minorHAnsi" w:cstheme="minorHAnsi"/>
              </w:rPr>
            </w:pPr>
            <w:r w:rsidRPr="00BC71FA">
              <w:rPr>
                <w:rFonts w:asciiTheme="minorHAnsi" w:hAnsiTheme="minorHAnsi" w:cstheme="minorHAnsi"/>
              </w:rPr>
              <w:t xml:space="preserve"> </w:t>
            </w:r>
          </w:p>
        </w:tc>
        <w:tc>
          <w:tcPr>
            <w:tcW w:w="4213" w:type="dxa"/>
            <w:tcBorders>
              <w:top w:val="single" w:sz="4" w:space="0" w:color="000000"/>
              <w:left w:val="single" w:sz="4" w:space="0" w:color="000000"/>
              <w:bottom w:val="single" w:sz="4" w:space="0" w:color="000000"/>
              <w:right w:val="single" w:sz="4" w:space="0" w:color="000000"/>
            </w:tcBorders>
          </w:tcPr>
          <w:p w:rsidR="0058643C" w:rsidRPr="00BC71FA" w:rsidRDefault="0058643C" w:rsidP="006F2A0E">
            <w:pPr>
              <w:ind w:left="2"/>
              <w:rPr>
                <w:rFonts w:asciiTheme="minorHAnsi" w:hAnsiTheme="minorHAnsi" w:cstheme="minorHAnsi"/>
              </w:rPr>
            </w:pPr>
            <w:hyperlink r:id="rId57">
              <w:r w:rsidRPr="00BC71FA">
                <w:rPr>
                  <w:rFonts w:asciiTheme="minorHAnsi" w:hAnsiTheme="minorHAnsi" w:cstheme="minorHAnsi"/>
                  <w:color w:val="0563C1"/>
                  <w:u w:val="single" w:color="0563C1"/>
                </w:rPr>
                <w:t>https://www.candlelighterssimcoe.ca/</w:t>
              </w:r>
            </w:hyperlink>
            <w:hyperlink r:id="rId58">
              <w:r w:rsidRPr="00BC71FA">
                <w:rPr>
                  <w:rFonts w:asciiTheme="minorHAnsi" w:hAnsiTheme="minorHAnsi" w:cstheme="minorHAnsi"/>
                </w:rPr>
                <w:t xml:space="preserve"> </w:t>
              </w:r>
            </w:hyperlink>
          </w:p>
          <w:p w:rsidR="0058643C" w:rsidRPr="00BC71FA" w:rsidRDefault="0058643C" w:rsidP="006F2A0E">
            <w:pPr>
              <w:ind w:left="2"/>
              <w:rPr>
                <w:rFonts w:asciiTheme="minorHAnsi" w:hAnsiTheme="minorHAnsi" w:cstheme="minorHAnsi"/>
              </w:rPr>
            </w:pPr>
            <w:r w:rsidRPr="00BC71FA">
              <w:rPr>
                <w:rFonts w:asciiTheme="minorHAnsi" w:hAnsiTheme="minorHAnsi" w:cstheme="minorHAnsi"/>
              </w:rPr>
              <w:t xml:space="preserve"> </w:t>
            </w:r>
          </w:p>
        </w:tc>
      </w:tr>
    </w:tbl>
    <w:p w:rsidR="00BC71FA" w:rsidRPr="00BC71FA" w:rsidRDefault="00BC71FA" w:rsidP="00A36641">
      <w:pPr>
        <w:jc w:val="both"/>
        <w:rPr>
          <w:rFonts w:asciiTheme="minorHAnsi" w:hAnsiTheme="minorHAnsi" w:cstheme="minorHAnsi"/>
        </w:rPr>
      </w:pPr>
    </w:p>
    <w:p w:rsidR="00BC71FA" w:rsidRPr="00BC71FA" w:rsidRDefault="00BC71FA" w:rsidP="00A36641">
      <w:pPr>
        <w:jc w:val="both"/>
        <w:rPr>
          <w:rFonts w:asciiTheme="minorHAnsi" w:hAnsiTheme="minorHAnsi" w:cstheme="minorHAnsi"/>
        </w:rPr>
      </w:pPr>
    </w:p>
    <w:p w:rsidR="00BC71FA" w:rsidRPr="00BC71FA" w:rsidRDefault="00BC71FA" w:rsidP="00A36641">
      <w:pPr>
        <w:jc w:val="both"/>
        <w:rPr>
          <w:rFonts w:asciiTheme="minorHAnsi" w:hAnsiTheme="minorHAnsi" w:cstheme="minorHAnsi"/>
        </w:rPr>
      </w:pPr>
    </w:p>
    <w:tbl>
      <w:tblPr>
        <w:tblStyle w:val="TableGrid"/>
        <w:tblW w:w="14119" w:type="dxa"/>
        <w:tblInd w:w="6" w:type="dxa"/>
        <w:tblLayout w:type="fixed"/>
        <w:tblCellMar>
          <w:top w:w="44" w:type="dxa"/>
          <w:left w:w="107" w:type="dxa"/>
          <w:right w:w="66" w:type="dxa"/>
        </w:tblCellMar>
        <w:tblLook w:val="04A0" w:firstRow="1" w:lastRow="0" w:firstColumn="1" w:lastColumn="0" w:noHBand="0" w:noVBand="1"/>
      </w:tblPr>
      <w:tblGrid>
        <w:gridCol w:w="2107"/>
        <w:gridCol w:w="5713"/>
        <w:gridCol w:w="2610"/>
        <w:gridCol w:w="3689"/>
      </w:tblGrid>
      <w:tr w:rsidR="008D290E" w:rsidRPr="00BC71FA" w:rsidTr="006F2A0E">
        <w:trPr>
          <w:trHeight w:val="544"/>
        </w:trPr>
        <w:tc>
          <w:tcPr>
            <w:tcW w:w="14119" w:type="dxa"/>
            <w:gridSpan w:val="4"/>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right="34"/>
              <w:jc w:val="center"/>
              <w:rPr>
                <w:rFonts w:asciiTheme="minorHAnsi" w:hAnsiTheme="minorHAnsi" w:cstheme="minorHAnsi"/>
              </w:rPr>
            </w:pPr>
            <w:r w:rsidRPr="00BC71FA">
              <w:rPr>
                <w:rFonts w:asciiTheme="minorHAnsi" w:hAnsiTheme="minorHAnsi" w:cstheme="minorHAnsi"/>
                <w:b/>
                <w:sz w:val="32"/>
                <w:u w:val="single" w:color="000000"/>
              </w:rPr>
              <w:lastRenderedPageBreak/>
              <w:t>Child / Youth Parenting Resources</w:t>
            </w:r>
          </w:p>
        </w:tc>
      </w:tr>
      <w:tr w:rsidR="008D290E" w:rsidRPr="00BC71FA" w:rsidTr="006F2A0E">
        <w:trPr>
          <w:trHeight w:val="276"/>
        </w:trPr>
        <w:tc>
          <w:tcPr>
            <w:tcW w:w="2107" w:type="dxa"/>
            <w:tcBorders>
              <w:top w:val="single" w:sz="4" w:space="0" w:color="000000"/>
              <w:left w:val="single" w:sz="4" w:space="0" w:color="000000"/>
              <w:bottom w:val="single" w:sz="4" w:space="0" w:color="000000"/>
              <w:right w:val="single" w:sz="4" w:space="0" w:color="000000"/>
            </w:tcBorders>
            <w:shd w:val="clear" w:color="auto" w:fill="AEAAAA"/>
          </w:tcPr>
          <w:p w:rsidR="008D290E" w:rsidRPr="00BC71FA" w:rsidRDefault="008D290E" w:rsidP="006F2A0E">
            <w:pPr>
              <w:rPr>
                <w:rFonts w:asciiTheme="minorHAnsi" w:hAnsiTheme="minorHAnsi" w:cstheme="minorHAnsi"/>
              </w:rPr>
            </w:pPr>
            <w:r w:rsidRPr="00BC71FA">
              <w:rPr>
                <w:rFonts w:asciiTheme="minorHAnsi" w:hAnsiTheme="minorHAnsi" w:cstheme="minorHAnsi"/>
              </w:rPr>
              <w:t>Service</w:t>
            </w:r>
            <w:r w:rsidRPr="00BC71FA">
              <w:rPr>
                <w:rFonts w:asciiTheme="minorHAnsi" w:hAnsiTheme="minorHAnsi" w:cstheme="minorHAnsi"/>
                <w:color w:val="FF0000"/>
              </w:rPr>
              <w:t xml:space="preserve"> </w:t>
            </w:r>
          </w:p>
        </w:tc>
        <w:tc>
          <w:tcPr>
            <w:tcW w:w="5713" w:type="dxa"/>
            <w:tcBorders>
              <w:top w:val="single" w:sz="4" w:space="0" w:color="000000"/>
              <w:left w:val="single" w:sz="4" w:space="0" w:color="000000"/>
              <w:bottom w:val="single" w:sz="4" w:space="0" w:color="000000"/>
              <w:right w:val="single" w:sz="4" w:space="0" w:color="000000"/>
            </w:tcBorders>
            <w:shd w:val="clear" w:color="auto" w:fill="AEAAAA"/>
          </w:tcPr>
          <w:p w:rsidR="008D290E" w:rsidRPr="00BC71FA" w:rsidRDefault="008D290E" w:rsidP="006F2A0E">
            <w:pPr>
              <w:ind w:left="1"/>
              <w:rPr>
                <w:rFonts w:asciiTheme="minorHAnsi" w:hAnsiTheme="minorHAnsi" w:cstheme="minorHAnsi"/>
              </w:rPr>
            </w:pPr>
            <w:r w:rsidRPr="00BC71FA">
              <w:rPr>
                <w:rFonts w:asciiTheme="minorHAnsi" w:hAnsiTheme="minorHAnsi" w:cstheme="minorHAnsi"/>
              </w:rPr>
              <w:t xml:space="preserve">Additional Information </w:t>
            </w:r>
          </w:p>
        </w:tc>
        <w:tc>
          <w:tcPr>
            <w:tcW w:w="2610" w:type="dxa"/>
            <w:tcBorders>
              <w:top w:val="single" w:sz="4" w:space="0" w:color="000000"/>
              <w:left w:val="single" w:sz="4" w:space="0" w:color="000000"/>
              <w:bottom w:val="single" w:sz="4" w:space="0" w:color="000000"/>
              <w:right w:val="single" w:sz="4" w:space="0" w:color="000000"/>
            </w:tcBorders>
            <w:shd w:val="clear" w:color="auto" w:fill="AEAAAA"/>
          </w:tcPr>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Contact </w:t>
            </w:r>
          </w:p>
        </w:tc>
        <w:tc>
          <w:tcPr>
            <w:tcW w:w="3689" w:type="dxa"/>
            <w:tcBorders>
              <w:top w:val="single" w:sz="4" w:space="0" w:color="000000"/>
              <w:left w:val="single" w:sz="4" w:space="0" w:color="000000"/>
              <w:bottom w:val="single" w:sz="4" w:space="0" w:color="000000"/>
              <w:right w:val="single" w:sz="4" w:space="0" w:color="000000"/>
            </w:tcBorders>
            <w:shd w:val="clear" w:color="auto" w:fill="AEAAAA"/>
          </w:tcPr>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Website </w:t>
            </w:r>
          </w:p>
        </w:tc>
      </w:tr>
      <w:tr w:rsidR="008D290E" w:rsidRPr="00BC71FA" w:rsidTr="006F2A0E">
        <w:trPr>
          <w:trHeight w:val="816"/>
        </w:trPr>
        <w:tc>
          <w:tcPr>
            <w:tcW w:w="2107"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jc w:val="both"/>
              <w:rPr>
                <w:rFonts w:asciiTheme="minorHAnsi" w:hAnsiTheme="minorHAnsi" w:cstheme="minorHAnsi"/>
              </w:rPr>
            </w:pPr>
            <w:r w:rsidRPr="00BC71FA">
              <w:rPr>
                <w:rFonts w:asciiTheme="minorHAnsi" w:hAnsiTheme="minorHAnsi" w:cstheme="minorHAnsi"/>
              </w:rPr>
              <w:t xml:space="preserve">Triple P – Positive Parenting Program </w:t>
            </w:r>
          </w:p>
        </w:tc>
        <w:tc>
          <w:tcPr>
            <w:tcW w:w="5713"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spacing w:line="239" w:lineRule="auto"/>
              <w:rPr>
                <w:rFonts w:asciiTheme="minorHAnsi" w:hAnsiTheme="minorHAnsi" w:cstheme="minorHAnsi"/>
              </w:rPr>
            </w:pPr>
            <w:r w:rsidRPr="00BC71FA">
              <w:rPr>
                <w:rFonts w:asciiTheme="minorHAnsi" w:hAnsiTheme="minorHAnsi" w:cstheme="minorHAnsi"/>
              </w:rPr>
              <w:t xml:space="preserve">Free parenting tips and info about local parenting programs.  Online Triple P program available for $80. </w:t>
            </w:r>
          </w:p>
          <w:p w:rsidR="008D290E" w:rsidRPr="00BC71FA" w:rsidRDefault="008D290E" w:rsidP="006F2A0E">
            <w:pPr>
              <w:ind w:left="721"/>
              <w:rPr>
                <w:rFonts w:asciiTheme="minorHAnsi" w:hAnsiTheme="minorHAnsi" w:cstheme="minorHAnsi"/>
              </w:rPr>
            </w:pPr>
            <w:r w:rsidRPr="00BC71FA">
              <w:rPr>
                <w:rFonts w:asciiTheme="minorHAnsi" w:hAnsiTheme="minorHAnsi" w:cstheme="minorHAnsi"/>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Offered at various locations. Search </w:t>
            </w:r>
            <w:r w:rsidR="00BC71FA" w:rsidRPr="00BC71FA">
              <w:rPr>
                <w:rFonts w:asciiTheme="minorHAnsi" w:hAnsiTheme="minorHAnsi" w:cstheme="minorHAnsi"/>
              </w:rPr>
              <w:t xml:space="preserve">for </w:t>
            </w:r>
            <w:r w:rsidRPr="00BC71FA">
              <w:rPr>
                <w:rFonts w:asciiTheme="minorHAnsi" w:hAnsiTheme="minorHAnsi" w:cstheme="minorHAnsi"/>
              </w:rPr>
              <w:t xml:space="preserve">closest agency. </w:t>
            </w:r>
          </w:p>
        </w:tc>
        <w:tc>
          <w:tcPr>
            <w:tcW w:w="3689"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hyperlink r:id="rId59">
              <w:r w:rsidRPr="00BC71FA">
                <w:rPr>
                  <w:rFonts w:asciiTheme="minorHAnsi" w:hAnsiTheme="minorHAnsi" w:cstheme="minorHAnsi"/>
                  <w:i/>
                  <w:u w:val="single" w:color="000000"/>
                </w:rPr>
                <w:t>www.triplep</w:t>
              </w:r>
            </w:hyperlink>
            <w:hyperlink r:id="rId60">
              <w:r w:rsidRPr="00BC71FA">
                <w:rPr>
                  <w:rFonts w:asciiTheme="minorHAnsi" w:hAnsiTheme="minorHAnsi" w:cstheme="minorHAnsi"/>
                  <w:i/>
                  <w:u w:val="single" w:color="000000"/>
                </w:rPr>
                <w:t>-</w:t>
              </w:r>
            </w:hyperlink>
            <w:hyperlink r:id="rId61">
              <w:r w:rsidRPr="00BC71FA">
                <w:rPr>
                  <w:rFonts w:asciiTheme="minorHAnsi" w:hAnsiTheme="minorHAnsi" w:cstheme="minorHAnsi"/>
                  <w:i/>
                  <w:u w:val="single" w:color="000000"/>
                </w:rPr>
                <w:t>parenting.ca</w:t>
              </w:r>
            </w:hyperlink>
            <w:hyperlink r:id="rId62">
              <w:r w:rsidRPr="00BC71FA">
                <w:rPr>
                  <w:rFonts w:asciiTheme="minorHAnsi" w:hAnsiTheme="minorHAnsi" w:cstheme="minorHAnsi"/>
                  <w:i/>
                </w:rPr>
                <w:t xml:space="preserve"> </w:t>
              </w:r>
            </w:hyperlink>
          </w:p>
        </w:tc>
      </w:tr>
      <w:tr w:rsidR="008D290E" w:rsidRPr="00BC71FA" w:rsidTr="00BC71FA">
        <w:trPr>
          <w:trHeight w:val="1161"/>
        </w:trPr>
        <w:tc>
          <w:tcPr>
            <w:tcW w:w="2107"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rPr>
                <w:rFonts w:asciiTheme="minorHAnsi" w:hAnsiTheme="minorHAnsi" w:cstheme="minorHAnsi"/>
              </w:rPr>
            </w:pPr>
            <w:proofErr w:type="spellStart"/>
            <w:r w:rsidRPr="00BC71FA">
              <w:rPr>
                <w:rFonts w:asciiTheme="minorHAnsi" w:hAnsiTheme="minorHAnsi" w:cstheme="minorHAnsi"/>
              </w:rPr>
              <w:t>Kinark</w:t>
            </w:r>
            <w:proofErr w:type="spellEnd"/>
            <w:r w:rsidRPr="00BC71FA">
              <w:rPr>
                <w:rFonts w:asciiTheme="minorHAnsi" w:hAnsiTheme="minorHAnsi" w:cstheme="minorHAnsi"/>
              </w:rPr>
              <w:t xml:space="preserve"> Child and Family Services </w:t>
            </w:r>
          </w:p>
        </w:tc>
        <w:tc>
          <w:tcPr>
            <w:tcW w:w="5713"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spacing w:after="47" w:line="238" w:lineRule="auto"/>
              <w:ind w:right="1"/>
              <w:rPr>
                <w:rFonts w:asciiTheme="minorHAnsi" w:hAnsiTheme="minorHAnsi" w:cstheme="minorHAnsi"/>
              </w:rPr>
            </w:pPr>
            <w:proofErr w:type="spellStart"/>
            <w:r w:rsidRPr="00BC71FA">
              <w:rPr>
                <w:rFonts w:asciiTheme="minorHAnsi" w:hAnsiTheme="minorHAnsi" w:cstheme="minorHAnsi"/>
              </w:rPr>
              <w:t>Kinark</w:t>
            </w:r>
            <w:proofErr w:type="spellEnd"/>
            <w:r w:rsidRPr="00BC71FA">
              <w:rPr>
                <w:rFonts w:asciiTheme="minorHAnsi" w:hAnsiTheme="minorHAnsi" w:cstheme="minorHAnsi"/>
              </w:rPr>
              <w:t xml:space="preserve"> provides clinical assessment and intervention to some of Ontario’s most complex and high-risk children and youth. </w:t>
            </w:r>
          </w:p>
          <w:p w:rsidR="008D290E" w:rsidRPr="00BC71FA" w:rsidRDefault="008D290E" w:rsidP="006F2A0E">
            <w:pPr>
              <w:ind w:right="1"/>
              <w:rPr>
                <w:rFonts w:asciiTheme="minorHAnsi" w:hAnsiTheme="minorHAnsi" w:cstheme="minorHAnsi"/>
              </w:rPr>
            </w:pPr>
            <w:r w:rsidRPr="00BC71FA">
              <w:rPr>
                <w:rFonts w:asciiTheme="minorHAnsi" w:hAnsiTheme="minorHAnsi" w:cstheme="minorHAnsi"/>
              </w:rPr>
              <w:t xml:space="preserve">Services are provided in the areas of Child and Youth Mental Health, Autism, Forensic Mental Health/Youth Justice. </w:t>
            </w:r>
          </w:p>
        </w:tc>
        <w:tc>
          <w:tcPr>
            <w:tcW w:w="2610"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Central Intake:  </w:t>
            </w:r>
          </w:p>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1-888-454-6275 </w:t>
            </w:r>
          </w:p>
        </w:tc>
        <w:tc>
          <w:tcPr>
            <w:tcW w:w="3689"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hyperlink r:id="rId63">
              <w:r w:rsidRPr="00BC71FA">
                <w:rPr>
                  <w:rFonts w:asciiTheme="minorHAnsi" w:hAnsiTheme="minorHAnsi" w:cstheme="minorHAnsi"/>
                  <w:i/>
                  <w:color w:val="0563C1"/>
                  <w:u w:val="single" w:color="0563C1"/>
                </w:rPr>
                <w:t>https://www.kinark.on.ca/</w:t>
              </w:r>
            </w:hyperlink>
            <w:hyperlink r:id="rId64">
              <w:r w:rsidRPr="00BC71FA">
                <w:rPr>
                  <w:rFonts w:asciiTheme="minorHAnsi" w:hAnsiTheme="minorHAnsi" w:cstheme="minorHAnsi"/>
                </w:rPr>
                <w:t xml:space="preserve"> </w:t>
              </w:r>
            </w:hyperlink>
          </w:p>
        </w:tc>
      </w:tr>
      <w:tr w:rsidR="008D290E" w:rsidRPr="00BC71FA" w:rsidTr="006F2A0E">
        <w:trPr>
          <w:trHeight w:val="1197"/>
        </w:trPr>
        <w:tc>
          <w:tcPr>
            <w:tcW w:w="2107"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rPr>
                <w:rFonts w:asciiTheme="minorHAnsi" w:hAnsiTheme="minorHAnsi" w:cstheme="minorHAnsi"/>
              </w:rPr>
            </w:pPr>
            <w:r w:rsidRPr="00BC71FA">
              <w:rPr>
                <w:rFonts w:asciiTheme="minorHAnsi" w:hAnsiTheme="minorHAnsi" w:cstheme="minorHAnsi"/>
              </w:rPr>
              <w:t xml:space="preserve">Children’s Treatment Network </w:t>
            </w:r>
          </w:p>
        </w:tc>
        <w:tc>
          <w:tcPr>
            <w:tcW w:w="5713"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rPr>
                <w:rFonts w:asciiTheme="minorHAnsi" w:hAnsiTheme="minorHAnsi" w:cstheme="minorHAnsi"/>
              </w:rPr>
            </w:pPr>
            <w:r w:rsidRPr="00BC71FA">
              <w:rPr>
                <w:rFonts w:asciiTheme="minorHAnsi" w:hAnsiTheme="minorHAnsi" w:cstheme="minorHAnsi"/>
              </w:rPr>
              <w:t>Providing intake, service navigation and coordinated service planning, assessment and diagnostic services, specialized clinics and rehabilitation services, including physiotherapy, occupational therapy and speech language therapy.</w:t>
            </w:r>
            <w:r w:rsidRPr="00BC71FA">
              <w:rPr>
                <w:rFonts w:asciiTheme="minorHAnsi" w:hAnsiTheme="minorHAnsi" w:cstheme="minorHAnsi"/>
                <w:i/>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1-866-377-0286 </w:t>
            </w:r>
          </w:p>
        </w:tc>
        <w:tc>
          <w:tcPr>
            <w:tcW w:w="3689"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hyperlink r:id="rId65">
              <w:r w:rsidRPr="00BC71FA">
                <w:rPr>
                  <w:rFonts w:asciiTheme="minorHAnsi" w:hAnsiTheme="minorHAnsi" w:cstheme="minorHAnsi"/>
                  <w:color w:val="0563C1"/>
                  <w:u w:val="single" w:color="0563C1"/>
                </w:rPr>
                <w:t>https://www.ctnsy.ca/</w:t>
              </w:r>
            </w:hyperlink>
            <w:hyperlink r:id="rId66">
              <w:r w:rsidRPr="00BC71FA">
                <w:rPr>
                  <w:rFonts w:asciiTheme="minorHAnsi" w:hAnsiTheme="minorHAnsi" w:cstheme="minorHAnsi"/>
                </w:rPr>
                <w:t xml:space="preserve"> </w:t>
              </w:r>
            </w:hyperlink>
          </w:p>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 </w:t>
            </w:r>
          </w:p>
        </w:tc>
      </w:tr>
      <w:tr w:rsidR="008D290E" w:rsidRPr="00BC71FA" w:rsidTr="006F2A0E">
        <w:trPr>
          <w:trHeight w:val="1476"/>
        </w:trPr>
        <w:tc>
          <w:tcPr>
            <w:tcW w:w="2107"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rPr>
                <w:rFonts w:asciiTheme="minorHAnsi" w:hAnsiTheme="minorHAnsi" w:cstheme="minorHAnsi"/>
              </w:rPr>
            </w:pPr>
            <w:proofErr w:type="spellStart"/>
            <w:r w:rsidRPr="00BC71FA">
              <w:rPr>
                <w:rFonts w:asciiTheme="minorHAnsi" w:hAnsiTheme="minorHAnsi" w:cstheme="minorHAnsi"/>
              </w:rPr>
              <w:t>Behaviour</w:t>
            </w:r>
            <w:proofErr w:type="spellEnd"/>
            <w:r w:rsidRPr="00BC71FA">
              <w:rPr>
                <w:rFonts w:asciiTheme="minorHAnsi" w:hAnsiTheme="minorHAnsi" w:cstheme="minorHAnsi"/>
              </w:rPr>
              <w:t xml:space="preserve"> </w:t>
            </w:r>
          </w:p>
          <w:p w:rsidR="008D290E" w:rsidRPr="00BC71FA" w:rsidRDefault="008D290E" w:rsidP="006F2A0E">
            <w:pPr>
              <w:rPr>
                <w:rFonts w:asciiTheme="minorHAnsi" w:hAnsiTheme="minorHAnsi" w:cstheme="minorHAnsi"/>
              </w:rPr>
            </w:pPr>
            <w:r w:rsidRPr="00BC71FA">
              <w:rPr>
                <w:rFonts w:asciiTheme="minorHAnsi" w:hAnsiTheme="minorHAnsi" w:cstheme="minorHAnsi"/>
              </w:rPr>
              <w:t xml:space="preserve">Management </w:t>
            </w:r>
          </w:p>
          <w:p w:rsidR="008D290E" w:rsidRPr="00BC71FA" w:rsidRDefault="008D290E" w:rsidP="006F2A0E">
            <w:pPr>
              <w:rPr>
                <w:rFonts w:asciiTheme="minorHAnsi" w:hAnsiTheme="minorHAnsi" w:cstheme="minorHAnsi"/>
              </w:rPr>
            </w:pPr>
            <w:r w:rsidRPr="00BC71FA">
              <w:rPr>
                <w:rFonts w:asciiTheme="minorHAnsi" w:hAnsiTheme="minorHAnsi" w:cstheme="minorHAnsi"/>
              </w:rPr>
              <w:t xml:space="preserve">Services of Simcoe </w:t>
            </w:r>
          </w:p>
          <w:p w:rsidR="008D290E" w:rsidRPr="00BC71FA" w:rsidRDefault="008D290E" w:rsidP="006F2A0E">
            <w:pPr>
              <w:rPr>
                <w:rFonts w:asciiTheme="minorHAnsi" w:hAnsiTheme="minorHAnsi" w:cstheme="minorHAnsi"/>
              </w:rPr>
            </w:pPr>
            <w:r w:rsidRPr="00BC71FA">
              <w:rPr>
                <w:rFonts w:asciiTheme="minorHAnsi" w:hAnsiTheme="minorHAnsi" w:cstheme="minorHAnsi"/>
              </w:rPr>
              <w:t xml:space="preserve">County </w:t>
            </w:r>
          </w:p>
          <w:p w:rsidR="008D290E" w:rsidRPr="00BC71FA" w:rsidRDefault="008D290E" w:rsidP="006F2A0E">
            <w:pPr>
              <w:rPr>
                <w:rFonts w:asciiTheme="minorHAnsi" w:hAnsiTheme="minorHAnsi" w:cstheme="minorHAnsi"/>
              </w:rPr>
            </w:pPr>
            <w:r w:rsidRPr="00BC71FA">
              <w:rPr>
                <w:rFonts w:asciiTheme="minorHAnsi" w:hAnsiTheme="minorHAnsi" w:cstheme="minorHAnsi"/>
              </w:rPr>
              <w:t xml:space="preserve"> </w:t>
            </w:r>
          </w:p>
        </w:tc>
        <w:tc>
          <w:tcPr>
            <w:tcW w:w="5713"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spacing w:after="47" w:line="238" w:lineRule="auto"/>
              <w:rPr>
                <w:rFonts w:asciiTheme="minorHAnsi" w:hAnsiTheme="minorHAnsi" w:cstheme="minorHAnsi"/>
              </w:rPr>
            </w:pPr>
            <w:r w:rsidRPr="00BC71FA">
              <w:rPr>
                <w:rFonts w:asciiTheme="minorHAnsi" w:hAnsiTheme="minorHAnsi" w:cstheme="minorHAnsi"/>
              </w:rPr>
              <w:t xml:space="preserve">This program provides a range of </w:t>
            </w:r>
            <w:proofErr w:type="spellStart"/>
            <w:r w:rsidRPr="00BC71FA">
              <w:rPr>
                <w:rFonts w:asciiTheme="minorHAnsi" w:hAnsiTheme="minorHAnsi" w:cstheme="minorHAnsi"/>
              </w:rPr>
              <w:t>behavioural</w:t>
            </w:r>
            <w:proofErr w:type="spellEnd"/>
            <w:r w:rsidRPr="00BC71FA">
              <w:rPr>
                <w:rFonts w:asciiTheme="minorHAnsi" w:hAnsiTheme="minorHAnsi" w:cstheme="minorHAnsi"/>
              </w:rPr>
              <w:t xml:space="preserve"> services to children who have developmental disability with a significant cognitive delay and their families. </w:t>
            </w:r>
          </w:p>
          <w:p w:rsidR="008D290E" w:rsidRPr="00BC71FA" w:rsidRDefault="008D290E" w:rsidP="006F2A0E">
            <w:pPr>
              <w:rPr>
                <w:rFonts w:asciiTheme="minorHAnsi" w:hAnsiTheme="minorHAnsi" w:cstheme="minorHAnsi"/>
              </w:rPr>
            </w:pPr>
            <w:r w:rsidRPr="00BC71FA">
              <w:rPr>
                <w:rFonts w:asciiTheme="minorHAnsi" w:hAnsiTheme="minorHAnsi" w:cstheme="minorHAnsi"/>
              </w:rPr>
              <w:t xml:space="preserve">Services include:  Assessment of problem </w:t>
            </w:r>
            <w:proofErr w:type="spellStart"/>
            <w:r w:rsidRPr="00BC71FA">
              <w:rPr>
                <w:rFonts w:asciiTheme="minorHAnsi" w:hAnsiTheme="minorHAnsi" w:cstheme="minorHAnsi"/>
              </w:rPr>
              <w:t>behaviour</w:t>
            </w:r>
            <w:proofErr w:type="spellEnd"/>
            <w:r w:rsidRPr="00BC71FA">
              <w:rPr>
                <w:rFonts w:asciiTheme="minorHAnsi" w:hAnsiTheme="minorHAnsi" w:cstheme="minorHAnsi"/>
              </w:rPr>
              <w:t xml:space="preserve"> and treatment recommendations and implementation training. </w:t>
            </w:r>
          </w:p>
        </w:tc>
        <w:tc>
          <w:tcPr>
            <w:tcW w:w="2610"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705-728-9143 </w:t>
            </w:r>
          </w:p>
        </w:tc>
        <w:tc>
          <w:tcPr>
            <w:tcW w:w="3689"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r w:rsidRPr="00BC71FA">
              <w:rPr>
                <w:rFonts w:asciiTheme="minorHAnsi" w:hAnsiTheme="minorHAnsi" w:cstheme="minorHAnsi"/>
              </w:rPr>
              <w:t>https://www.mackenziehealth.ca/</w:t>
            </w:r>
          </w:p>
        </w:tc>
      </w:tr>
      <w:tr w:rsidR="008D290E" w:rsidRPr="00BC71FA" w:rsidTr="006F2A0E">
        <w:trPr>
          <w:trHeight w:val="2655"/>
        </w:trPr>
        <w:tc>
          <w:tcPr>
            <w:tcW w:w="2107"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rPr>
                <w:rFonts w:asciiTheme="minorHAnsi" w:hAnsiTheme="minorHAnsi" w:cstheme="minorHAnsi"/>
              </w:rPr>
            </w:pPr>
            <w:r w:rsidRPr="00BC71FA">
              <w:rPr>
                <w:rFonts w:asciiTheme="minorHAnsi" w:hAnsiTheme="minorHAnsi" w:cstheme="minorHAnsi"/>
              </w:rPr>
              <w:t>Ontario Early Years Centre</w:t>
            </w:r>
          </w:p>
        </w:tc>
        <w:tc>
          <w:tcPr>
            <w:tcW w:w="5713"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spacing w:after="159" w:line="258" w:lineRule="auto"/>
              <w:ind w:right="22"/>
              <w:rPr>
                <w:rFonts w:asciiTheme="minorHAnsi" w:hAnsiTheme="minorHAnsi" w:cstheme="minorHAnsi"/>
              </w:rPr>
            </w:pPr>
            <w:r w:rsidRPr="00BC71FA">
              <w:rPr>
                <w:rFonts w:asciiTheme="minorHAnsi" w:hAnsiTheme="minorHAnsi" w:cstheme="minorHAnsi"/>
              </w:rPr>
              <w:t xml:space="preserve">The </w:t>
            </w:r>
            <w:proofErr w:type="spellStart"/>
            <w:r w:rsidRPr="00BC71FA">
              <w:rPr>
                <w:rFonts w:asciiTheme="minorHAnsi" w:hAnsiTheme="minorHAnsi" w:cstheme="minorHAnsi"/>
              </w:rPr>
              <w:t>EarlyON</w:t>
            </w:r>
            <w:proofErr w:type="spellEnd"/>
            <w:r w:rsidRPr="00BC71FA">
              <w:rPr>
                <w:rFonts w:asciiTheme="minorHAnsi" w:hAnsiTheme="minorHAnsi" w:cstheme="minorHAnsi"/>
              </w:rPr>
              <w:t xml:space="preserve"> </w:t>
            </w:r>
            <w:proofErr w:type="spellStart"/>
            <w:r w:rsidRPr="00BC71FA">
              <w:rPr>
                <w:rFonts w:asciiTheme="minorHAnsi" w:hAnsiTheme="minorHAnsi" w:cstheme="minorHAnsi"/>
              </w:rPr>
              <w:t>Centres</w:t>
            </w:r>
            <w:proofErr w:type="spellEnd"/>
            <w:r w:rsidRPr="00BC71FA">
              <w:rPr>
                <w:rFonts w:asciiTheme="minorHAnsi" w:hAnsiTheme="minorHAnsi" w:cstheme="minorHAnsi"/>
              </w:rPr>
              <w:t xml:space="preserve">, offer families/care providers with children prenatal through 6 years, a range of core services which can assist them in their parenting or caregiving role as well as provide a safe environment where children can experience a variety of learning activities and practice new found skills. </w:t>
            </w:r>
            <w:r w:rsidRPr="00BC71FA">
              <w:rPr>
                <w:rFonts w:asciiTheme="minorHAnsi" w:hAnsiTheme="minorHAnsi" w:cstheme="minorHAnsi"/>
                <w:i/>
              </w:rPr>
              <w:t xml:space="preserve"> </w:t>
            </w:r>
            <w:r w:rsidRPr="00BC71FA">
              <w:rPr>
                <w:rFonts w:asciiTheme="minorHAnsi" w:hAnsiTheme="minorHAnsi" w:cstheme="minorHAnsi"/>
              </w:rPr>
              <w:t xml:space="preserve">The activities include creative experiences, science and math experiences, circle time, snack time, activities that promote literacy and experiences that promote social and emotional development.  </w:t>
            </w:r>
          </w:p>
        </w:tc>
        <w:tc>
          <w:tcPr>
            <w:tcW w:w="2610"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705-726-9082 </w:t>
            </w:r>
          </w:p>
        </w:tc>
        <w:tc>
          <w:tcPr>
            <w:tcW w:w="3689"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spacing w:after="158"/>
              <w:ind w:left="2"/>
              <w:rPr>
                <w:rFonts w:asciiTheme="minorHAnsi" w:hAnsiTheme="minorHAnsi" w:cstheme="minorHAnsi"/>
              </w:rPr>
            </w:pPr>
            <w:hyperlink r:id="rId67">
              <w:r w:rsidRPr="00BC71FA">
                <w:rPr>
                  <w:rFonts w:asciiTheme="minorHAnsi" w:hAnsiTheme="minorHAnsi" w:cstheme="minorHAnsi"/>
                  <w:i/>
                  <w:color w:val="0563C1"/>
                  <w:u w:val="single" w:color="0563C1"/>
                </w:rPr>
                <w:t>https://empowersimcoe.ca/earlyon</w:t>
              </w:r>
            </w:hyperlink>
            <w:hyperlink r:id="rId68">
              <w:r w:rsidRPr="00BC71FA">
                <w:rPr>
                  <w:rFonts w:asciiTheme="minorHAnsi" w:hAnsiTheme="minorHAnsi" w:cstheme="minorHAnsi"/>
                  <w:i/>
                  <w:color w:val="0563C1"/>
                  <w:u w:val="single" w:color="0563C1"/>
                </w:rPr>
                <w:t>-</w:t>
              </w:r>
            </w:hyperlink>
            <w:hyperlink r:id="rId69">
              <w:r w:rsidRPr="00BC71FA">
                <w:rPr>
                  <w:rFonts w:asciiTheme="minorHAnsi" w:hAnsiTheme="minorHAnsi" w:cstheme="minorHAnsi"/>
                  <w:i/>
                  <w:color w:val="0563C1"/>
                  <w:u w:val="single" w:color="0563C1"/>
                </w:rPr>
                <w:t>child</w:t>
              </w:r>
            </w:hyperlink>
            <w:hyperlink r:id="rId70"/>
            <w:hyperlink r:id="rId71">
              <w:r w:rsidRPr="00BC71FA">
                <w:rPr>
                  <w:rFonts w:asciiTheme="minorHAnsi" w:hAnsiTheme="minorHAnsi" w:cstheme="minorHAnsi"/>
                  <w:i/>
                  <w:color w:val="0563C1"/>
                  <w:u w:val="single" w:color="0563C1"/>
                </w:rPr>
                <w:t>family</w:t>
              </w:r>
            </w:hyperlink>
            <w:hyperlink r:id="rId72">
              <w:r w:rsidRPr="00BC71FA">
                <w:rPr>
                  <w:rFonts w:asciiTheme="minorHAnsi" w:hAnsiTheme="minorHAnsi" w:cstheme="minorHAnsi"/>
                  <w:i/>
                  <w:color w:val="0563C1"/>
                  <w:u w:val="single" w:color="0563C1"/>
                </w:rPr>
                <w:t>-</w:t>
              </w:r>
            </w:hyperlink>
            <w:hyperlink r:id="rId73">
              <w:r w:rsidRPr="00BC71FA">
                <w:rPr>
                  <w:rFonts w:asciiTheme="minorHAnsi" w:hAnsiTheme="minorHAnsi" w:cstheme="minorHAnsi"/>
                  <w:i/>
                  <w:color w:val="0563C1"/>
                  <w:u w:val="single" w:color="0563C1"/>
                </w:rPr>
                <w:t>centres/</w:t>
              </w:r>
            </w:hyperlink>
            <w:hyperlink r:id="rId74">
              <w:r w:rsidRPr="00BC71FA">
                <w:rPr>
                  <w:rFonts w:asciiTheme="minorHAnsi" w:hAnsiTheme="minorHAnsi" w:cstheme="minorHAnsi"/>
                  <w:i/>
                </w:rPr>
                <w:t xml:space="preserve"> </w:t>
              </w:r>
            </w:hyperlink>
          </w:p>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 </w:t>
            </w:r>
          </w:p>
        </w:tc>
      </w:tr>
      <w:tr w:rsidR="008D290E" w:rsidRPr="00BC71FA" w:rsidTr="006F2A0E">
        <w:trPr>
          <w:trHeight w:val="1525"/>
        </w:trPr>
        <w:tc>
          <w:tcPr>
            <w:tcW w:w="2107"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rPr>
                <w:rFonts w:asciiTheme="minorHAnsi" w:hAnsiTheme="minorHAnsi" w:cstheme="minorHAnsi"/>
              </w:rPr>
            </w:pPr>
            <w:r w:rsidRPr="00BC71FA">
              <w:rPr>
                <w:rFonts w:asciiTheme="minorHAnsi" w:hAnsiTheme="minorHAnsi" w:cstheme="minorHAnsi"/>
              </w:rPr>
              <w:t xml:space="preserve">New Path  </w:t>
            </w:r>
          </w:p>
          <w:p w:rsidR="008D290E" w:rsidRPr="00BC71FA" w:rsidRDefault="008D290E" w:rsidP="006F2A0E">
            <w:pPr>
              <w:rPr>
                <w:rFonts w:asciiTheme="minorHAnsi" w:hAnsiTheme="minorHAnsi" w:cstheme="minorHAnsi"/>
              </w:rPr>
            </w:pPr>
            <w:r w:rsidRPr="00BC71FA">
              <w:rPr>
                <w:rFonts w:asciiTheme="minorHAnsi" w:hAnsiTheme="minorHAnsi" w:cstheme="minorHAnsi"/>
              </w:rPr>
              <w:t xml:space="preserve">Child and Family </w:t>
            </w:r>
          </w:p>
          <w:p w:rsidR="008D290E" w:rsidRPr="00BC71FA" w:rsidRDefault="008D290E" w:rsidP="006F2A0E">
            <w:pPr>
              <w:rPr>
                <w:rFonts w:asciiTheme="minorHAnsi" w:hAnsiTheme="minorHAnsi" w:cstheme="minorHAnsi"/>
              </w:rPr>
            </w:pPr>
            <w:r w:rsidRPr="00BC71FA">
              <w:rPr>
                <w:rFonts w:asciiTheme="minorHAnsi" w:hAnsiTheme="minorHAnsi" w:cstheme="minorHAnsi"/>
              </w:rPr>
              <w:t xml:space="preserve">Services </w:t>
            </w:r>
          </w:p>
          <w:p w:rsidR="008D290E" w:rsidRPr="00BC71FA" w:rsidRDefault="008D290E" w:rsidP="006F2A0E">
            <w:pPr>
              <w:rPr>
                <w:rFonts w:asciiTheme="minorHAnsi" w:hAnsiTheme="minorHAnsi" w:cstheme="minorHAnsi"/>
              </w:rPr>
            </w:pPr>
            <w:r w:rsidRPr="00BC71FA">
              <w:rPr>
                <w:rFonts w:asciiTheme="minorHAnsi" w:hAnsiTheme="minorHAnsi" w:cstheme="minorHAnsi"/>
              </w:rPr>
              <w:t xml:space="preserve"> </w:t>
            </w:r>
          </w:p>
        </w:tc>
        <w:tc>
          <w:tcPr>
            <w:tcW w:w="5713"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rPr>
                <w:rFonts w:asciiTheme="minorHAnsi" w:hAnsiTheme="minorHAnsi" w:cstheme="minorHAnsi"/>
              </w:rPr>
            </w:pPr>
            <w:r w:rsidRPr="00BC71FA">
              <w:rPr>
                <w:rFonts w:asciiTheme="minorHAnsi" w:hAnsiTheme="minorHAnsi" w:cstheme="minorHAnsi"/>
              </w:rPr>
              <w:t>Various locations across Simcoe Muskoka and Grey Bruce</w:t>
            </w:r>
          </w:p>
          <w:p w:rsidR="008D290E" w:rsidRPr="00BC71FA" w:rsidRDefault="008D290E" w:rsidP="006F2A0E">
            <w:pPr>
              <w:spacing w:after="45"/>
              <w:rPr>
                <w:rFonts w:asciiTheme="minorHAnsi" w:hAnsiTheme="minorHAnsi" w:cstheme="minorHAnsi"/>
              </w:rPr>
            </w:pPr>
            <w:r w:rsidRPr="00BC71FA">
              <w:rPr>
                <w:rFonts w:asciiTheme="minorHAnsi" w:hAnsiTheme="minorHAnsi" w:cstheme="minorHAnsi"/>
              </w:rPr>
              <w:t xml:space="preserve">Counselling will focus on the development of strategies to effectively cope with their presenting concerns.  </w:t>
            </w:r>
          </w:p>
          <w:p w:rsidR="008D290E" w:rsidRPr="00BC71FA" w:rsidRDefault="008D290E" w:rsidP="006F2A0E">
            <w:pPr>
              <w:spacing w:after="48" w:line="238" w:lineRule="auto"/>
              <w:rPr>
                <w:rFonts w:asciiTheme="minorHAnsi" w:hAnsiTheme="minorHAnsi" w:cstheme="minorHAnsi"/>
              </w:rPr>
            </w:pPr>
            <w:r w:rsidRPr="00BC71FA">
              <w:rPr>
                <w:rFonts w:asciiTheme="minorHAnsi" w:hAnsiTheme="minorHAnsi" w:cstheme="minorHAnsi"/>
              </w:rPr>
              <w:t xml:space="preserve">A maximum of 3 sessions is offered within a </w:t>
            </w:r>
            <w:proofErr w:type="gramStart"/>
            <w:r w:rsidRPr="00BC71FA">
              <w:rPr>
                <w:rFonts w:asciiTheme="minorHAnsi" w:hAnsiTheme="minorHAnsi" w:cstheme="minorHAnsi"/>
              </w:rPr>
              <w:t>2 month</w:t>
            </w:r>
            <w:proofErr w:type="gramEnd"/>
            <w:r w:rsidRPr="00BC71FA">
              <w:rPr>
                <w:rFonts w:asciiTheme="minorHAnsi" w:hAnsiTheme="minorHAnsi" w:cstheme="minorHAnsi"/>
              </w:rPr>
              <w:t xml:space="preserve"> time frame. </w:t>
            </w:r>
          </w:p>
        </w:tc>
        <w:tc>
          <w:tcPr>
            <w:tcW w:w="2610"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Central Intake: 705-725-7656 </w:t>
            </w:r>
          </w:p>
        </w:tc>
        <w:tc>
          <w:tcPr>
            <w:tcW w:w="3689" w:type="dxa"/>
            <w:tcBorders>
              <w:top w:val="single" w:sz="4" w:space="0" w:color="000000"/>
              <w:left w:val="single" w:sz="4" w:space="0" w:color="000000"/>
              <w:bottom w:val="single" w:sz="4" w:space="0" w:color="000000"/>
              <w:right w:val="single" w:sz="4" w:space="0" w:color="000000"/>
            </w:tcBorders>
          </w:tcPr>
          <w:p w:rsidR="008D290E" w:rsidRPr="00BC71FA" w:rsidRDefault="008D290E" w:rsidP="006F2A0E">
            <w:pPr>
              <w:ind w:left="2"/>
              <w:rPr>
                <w:rFonts w:asciiTheme="minorHAnsi" w:hAnsiTheme="minorHAnsi" w:cstheme="minorHAnsi"/>
              </w:rPr>
            </w:pPr>
            <w:hyperlink r:id="rId75">
              <w:r w:rsidRPr="00BC71FA">
                <w:rPr>
                  <w:rFonts w:asciiTheme="minorHAnsi" w:hAnsiTheme="minorHAnsi" w:cstheme="minorHAnsi"/>
                  <w:color w:val="0563C1"/>
                  <w:u w:val="single" w:color="0563C1"/>
                </w:rPr>
                <w:t>https://newpath.ca/</w:t>
              </w:r>
            </w:hyperlink>
            <w:hyperlink r:id="rId76">
              <w:r w:rsidRPr="00BC71FA">
                <w:rPr>
                  <w:rFonts w:asciiTheme="minorHAnsi" w:hAnsiTheme="minorHAnsi" w:cstheme="minorHAnsi"/>
                </w:rPr>
                <w:t xml:space="preserve"> </w:t>
              </w:r>
            </w:hyperlink>
          </w:p>
          <w:p w:rsidR="008D290E" w:rsidRPr="00BC71FA" w:rsidRDefault="008D290E" w:rsidP="006F2A0E">
            <w:pPr>
              <w:ind w:left="2"/>
              <w:rPr>
                <w:rFonts w:asciiTheme="minorHAnsi" w:hAnsiTheme="minorHAnsi" w:cstheme="minorHAnsi"/>
              </w:rPr>
            </w:pPr>
            <w:r w:rsidRPr="00BC71FA">
              <w:rPr>
                <w:rFonts w:asciiTheme="minorHAnsi" w:hAnsiTheme="minorHAnsi" w:cstheme="minorHAnsi"/>
              </w:rPr>
              <w:t xml:space="preserve"> </w:t>
            </w:r>
          </w:p>
        </w:tc>
      </w:tr>
    </w:tbl>
    <w:p w:rsidR="008D290E" w:rsidRPr="0058643C" w:rsidRDefault="008D290E" w:rsidP="00A36641">
      <w:pPr>
        <w:jc w:val="both"/>
        <w:rPr>
          <w:rFonts w:asciiTheme="minorHAnsi" w:hAnsiTheme="minorHAnsi" w:cstheme="minorHAnsi"/>
          <w:sz w:val="20"/>
        </w:rPr>
      </w:pPr>
      <w:r w:rsidRPr="00BC71FA">
        <w:rPr>
          <w:rFonts w:asciiTheme="minorHAnsi" w:hAnsiTheme="minorHAnsi" w:cstheme="minorHAnsi"/>
          <w:sz w:val="20"/>
        </w:rPr>
        <w:t xml:space="preserve"> </w:t>
      </w:r>
    </w:p>
    <w:tbl>
      <w:tblPr>
        <w:tblStyle w:val="TableGrid"/>
        <w:tblW w:w="14454" w:type="dxa"/>
        <w:tblInd w:w="6" w:type="dxa"/>
        <w:tblCellMar>
          <w:top w:w="44" w:type="dxa"/>
          <w:left w:w="107" w:type="dxa"/>
          <w:right w:w="65" w:type="dxa"/>
        </w:tblCellMar>
        <w:tblLook w:val="04A0" w:firstRow="1" w:lastRow="0" w:firstColumn="1" w:lastColumn="0" w:noHBand="0" w:noVBand="1"/>
      </w:tblPr>
      <w:tblGrid>
        <w:gridCol w:w="2018"/>
        <w:gridCol w:w="6438"/>
        <w:gridCol w:w="2160"/>
        <w:gridCol w:w="3838"/>
      </w:tblGrid>
      <w:tr w:rsidR="00A36641" w:rsidRPr="00BC71FA" w:rsidTr="00341EA5">
        <w:trPr>
          <w:trHeight w:val="477"/>
        </w:trPr>
        <w:tc>
          <w:tcPr>
            <w:tcW w:w="2018" w:type="dxa"/>
            <w:tcBorders>
              <w:top w:val="single" w:sz="4" w:space="0" w:color="000000"/>
              <w:left w:val="single" w:sz="4" w:space="0" w:color="000000"/>
              <w:bottom w:val="single" w:sz="4" w:space="0" w:color="000000"/>
              <w:right w:val="nil"/>
            </w:tcBorders>
          </w:tcPr>
          <w:p w:rsidR="00A36641" w:rsidRPr="00BC71FA" w:rsidRDefault="00A36641" w:rsidP="00F4166C">
            <w:pPr>
              <w:rPr>
                <w:rFonts w:asciiTheme="minorHAnsi" w:hAnsiTheme="minorHAnsi" w:cstheme="minorHAnsi"/>
              </w:rPr>
            </w:pPr>
          </w:p>
        </w:tc>
        <w:tc>
          <w:tcPr>
            <w:tcW w:w="8598" w:type="dxa"/>
            <w:gridSpan w:val="2"/>
            <w:tcBorders>
              <w:top w:val="single" w:sz="4" w:space="0" w:color="000000"/>
              <w:left w:val="nil"/>
              <w:bottom w:val="single" w:sz="4" w:space="0" w:color="000000"/>
              <w:right w:val="nil"/>
            </w:tcBorders>
          </w:tcPr>
          <w:p w:rsidR="00A36641" w:rsidRPr="00BC71FA" w:rsidRDefault="00A36641" w:rsidP="00F4166C">
            <w:pPr>
              <w:ind w:left="3371"/>
              <w:rPr>
                <w:rFonts w:asciiTheme="minorHAnsi" w:hAnsiTheme="minorHAnsi" w:cstheme="minorHAnsi"/>
              </w:rPr>
            </w:pPr>
            <w:r w:rsidRPr="00BC71FA">
              <w:rPr>
                <w:rFonts w:asciiTheme="minorHAnsi" w:hAnsiTheme="minorHAnsi" w:cstheme="minorHAnsi"/>
                <w:b/>
                <w:sz w:val="32"/>
                <w:u w:val="single" w:color="000000"/>
              </w:rPr>
              <w:t>Eating Disorder Resources</w:t>
            </w:r>
            <w:r w:rsidRPr="00BC71FA">
              <w:rPr>
                <w:rFonts w:asciiTheme="minorHAnsi" w:hAnsiTheme="minorHAnsi" w:cstheme="minorHAnsi"/>
                <w:b/>
                <w:sz w:val="32"/>
              </w:rPr>
              <w:t xml:space="preserve"> </w:t>
            </w:r>
          </w:p>
        </w:tc>
        <w:tc>
          <w:tcPr>
            <w:tcW w:w="3838" w:type="dxa"/>
            <w:tcBorders>
              <w:top w:val="single" w:sz="4" w:space="0" w:color="000000"/>
              <w:left w:val="nil"/>
              <w:bottom w:val="single" w:sz="4" w:space="0" w:color="000000"/>
              <w:right w:val="single" w:sz="4" w:space="0" w:color="000000"/>
            </w:tcBorders>
          </w:tcPr>
          <w:p w:rsidR="00A36641" w:rsidRPr="00BC71FA" w:rsidRDefault="00A36641" w:rsidP="00F4166C">
            <w:pPr>
              <w:rPr>
                <w:rFonts w:asciiTheme="minorHAnsi" w:hAnsiTheme="minorHAnsi" w:cstheme="minorHAnsi"/>
              </w:rPr>
            </w:pPr>
          </w:p>
        </w:tc>
      </w:tr>
      <w:tr w:rsidR="00A36641" w:rsidRPr="00BC71FA" w:rsidTr="00F4166C">
        <w:trPr>
          <w:trHeight w:val="276"/>
        </w:trPr>
        <w:tc>
          <w:tcPr>
            <w:tcW w:w="2018"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rPr>
                <w:rFonts w:asciiTheme="minorHAnsi" w:hAnsiTheme="minorHAnsi" w:cstheme="minorHAnsi"/>
              </w:rPr>
            </w:pPr>
            <w:r w:rsidRPr="00BC71FA">
              <w:rPr>
                <w:rFonts w:asciiTheme="minorHAnsi" w:hAnsiTheme="minorHAnsi" w:cstheme="minorHAnsi"/>
              </w:rPr>
              <w:t>Service</w:t>
            </w:r>
            <w:r w:rsidRPr="00BC71FA">
              <w:rPr>
                <w:rFonts w:asciiTheme="minorHAnsi" w:hAnsiTheme="minorHAnsi" w:cstheme="minorHAnsi"/>
                <w:color w:val="FF0000"/>
              </w:rPr>
              <w:t xml:space="preserve"> </w:t>
            </w:r>
          </w:p>
        </w:tc>
        <w:tc>
          <w:tcPr>
            <w:tcW w:w="6438"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Additional Information </w:t>
            </w:r>
          </w:p>
        </w:tc>
        <w:tc>
          <w:tcPr>
            <w:tcW w:w="2160"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Contact </w:t>
            </w:r>
          </w:p>
        </w:tc>
        <w:tc>
          <w:tcPr>
            <w:tcW w:w="3838" w:type="dxa"/>
            <w:tcBorders>
              <w:top w:val="single" w:sz="4" w:space="0" w:color="000000"/>
              <w:left w:val="single" w:sz="4" w:space="0" w:color="000000"/>
              <w:bottom w:val="single" w:sz="4" w:space="0" w:color="000000"/>
              <w:right w:val="single" w:sz="4" w:space="0" w:color="000000"/>
            </w:tcBorders>
            <w:shd w:val="clear" w:color="auto" w:fill="AEAAAA"/>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Website </w:t>
            </w:r>
          </w:p>
        </w:tc>
      </w:tr>
      <w:tr w:rsidR="00A36641" w:rsidRPr="00BC71FA" w:rsidTr="00341EA5">
        <w:trPr>
          <w:trHeight w:val="1089"/>
        </w:trPr>
        <w:tc>
          <w:tcPr>
            <w:tcW w:w="201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National Eating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Disorder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Information Centre </w:t>
            </w:r>
          </w:p>
        </w:tc>
        <w:tc>
          <w:tcPr>
            <w:tcW w:w="643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tabs>
                <w:tab w:val="center" w:pos="412"/>
                <w:tab w:val="center" w:pos="3427"/>
              </w:tabs>
              <w:rPr>
                <w:rFonts w:asciiTheme="minorHAnsi" w:hAnsiTheme="minorHAnsi" w:cstheme="minorHAnsi"/>
              </w:rPr>
            </w:pPr>
            <w:r w:rsidRPr="00BC71FA">
              <w:rPr>
                <w:rFonts w:asciiTheme="minorHAnsi" w:hAnsiTheme="minorHAnsi" w:cstheme="minorHAnsi"/>
              </w:rPr>
              <w:tab/>
              <w:t xml:space="preserve">NEDIC’s uniquely designed Outreach and Education Program </w:t>
            </w:r>
          </w:p>
          <w:p w:rsidR="00A36641" w:rsidRPr="00BC71FA" w:rsidRDefault="00A36641" w:rsidP="004C11F2">
            <w:pPr>
              <w:rPr>
                <w:rFonts w:asciiTheme="minorHAnsi" w:hAnsiTheme="minorHAnsi" w:cstheme="minorHAnsi"/>
              </w:rPr>
            </w:pPr>
            <w:r w:rsidRPr="00BC71FA">
              <w:rPr>
                <w:rFonts w:asciiTheme="minorHAnsi" w:hAnsiTheme="minorHAnsi" w:cstheme="minorHAnsi"/>
              </w:rPr>
              <w:t>is for people of all ages from all walks of life. The presentations address eating disorders and related issues, build critical thinking and positive self-esteem and promote healthy, balanced lifestyles.</w:t>
            </w:r>
          </w:p>
        </w:tc>
        <w:tc>
          <w:tcPr>
            <w:tcW w:w="2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1-866-633-4220 </w:t>
            </w:r>
          </w:p>
        </w:tc>
        <w:tc>
          <w:tcPr>
            <w:tcW w:w="383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hyperlink r:id="rId77">
              <w:r w:rsidRPr="00BC71FA">
                <w:rPr>
                  <w:rFonts w:asciiTheme="minorHAnsi" w:hAnsiTheme="minorHAnsi" w:cstheme="minorHAnsi"/>
                  <w:color w:val="0563C1"/>
                  <w:u w:val="single" w:color="0563C1"/>
                </w:rPr>
                <w:t>http://nedic.ca/</w:t>
              </w:r>
            </w:hyperlink>
            <w:hyperlink r:id="rId78">
              <w:r w:rsidRPr="00BC71FA">
                <w:rPr>
                  <w:rFonts w:asciiTheme="minorHAnsi" w:hAnsiTheme="minorHAnsi" w:cstheme="minorHAnsi"/>
                </w:rPr>
                <w:t xml:space="preserve"> </w:t>
              </w:r>
            </w:hyperlink>
          </w:p>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 </w:t>
            </w:r>
          </w:p>
        </w:tc>
      </w:tr>
      <w:tr w:rsidR="00A36641" w:rsidRPr="00BC71FA" w:rsidTr="00341EA5">
        <w:trPr>
          <w:trHeight w:val="1089"/>
        </w:trPr>
        <w:tc>
          <w:tcPr>
            <w:tcW w:w="201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Sheena’s Place </w:t>
            </w:r>
          </w:p>
        </w:tc>
        <w:tc>
          <w:tcPr>
            <w:tcW w:w="6438" w:type="dxa"/>
            <w:tcBorders>
              <w:top w:val="single" w:sz="4" w:space="0" w:color="000000"/>
              <w:left w:val="single" w:sz="4" w:space="0" w:color="000000"/>
              <w:bottom w:val="single" w:sz="4" w:space="0" w:color="000000"/>
              <w:right w:val="single" w:sz="4" w:space="0" w:color="000000"/>
            </w:tcBorders>
          </w:tcPr>
          <w:p w:rsidR="00A36641" w:rsidRPr="00BC71FA" w:rsidRDefault="00A36641" w:rsidP="004C11F2">
            <w:pPr>
              <w:rPr>
                <w:rFonts w:asciiTheme="minorHAnsi" w:hAnsiTheme="minorHAnsi" w:cstheme="minorHAnsi"/>
              </w:rPr>
            </w:pPr>
            <w:r w:rsidRPr="00BC71FA">
              <w:rPr>
                <w:rFonts w:asciiTheme="minorHAnsi" w:hAnsiTheme="minorHAnsi" w:cstheme="minorHAnsi"/>
              </w:rPr>
              <w:t xml:space="preserve">Offering hope and support to anyone 17+ affected by an eating disorder, as well as their families and friends, by providing a wide range of professionally facilitated support groups and services such as body image groups, skill building groups and expressive art groups.  </w:t>
            </w:r>
          </w:p>
        </w:tc>
        <w:tc>
          <w:tcPr>
            <w:tcW w:w="2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416-927-8900 </w:t>
            </w:r>
          </w:p>
        </w:tc>
        <w:tc>
          <w:tcPr>
            <w:tcW w:w="383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hyperlink r:id="rId79">
              <w:r w:rsidRPr="00BC71FA">
                <w:rPr>
                  <w:rFonts w:asciiTheme="minorHAnsi" w:hAnsiTheme="minorHAnsi" w:cstheme="minorHAnsi"/>
                  <w:color w:val="0563C1"/>
                  <w:u w:val="single" w:color="0563C1"/>
                </w:rPr>
                <w:t>https://sheenasplace.org/</w:t>
              </w:r>
            </w:hyperlink>
            <w:hyperlink r:id="rId80">
              <w:r w:rsidRPr="00BC71FA">
                <w:rPr>
                  <w:rFonts w:asciiTheme="minorHAnsi" w:hAnsiTheme="minorHAnsi" w:cstheme="minorHAnsi"/>
                </w:rPr>
                <w:t xml:space="preserve"> </w:t>
              </w:r>
            </w:hyperlink>
          </w:p>
          <w:p w:rsidR="00A36641" w:rsidRPr="00BC71FA" w:rsidRDefault="00A36641" w:rsidP="00F4166C">
            <w:pPr>
              <w:ind w:left="1"/>
              <w:rPr>
                <w:rFonts w:asciiTheme="minorHAnsi" w:hAnsiTheme="minorHAnsi" w:cstheme="minorHAnsi"/>
              </w:rPr>
            </w:pPr>
            <w:r w:rsidRPr="00BC71FA">
              <w:rPr>
                <w:rFonts w:asciiTheme="minorHAnsi" w:hAnsiTheme="minorHAnsi" w:cstheme="minorHAnsi"/>
                <w:i/>
              </w:rPr>
              <w:t xml:space="preserve"> </w:t>
            </w:r>
          </w:p>
        </w:tc>
      </w:tr>
      <w:tr w:rsidR="00A36641" w:rsidRPr="00BC71FA" w:rsidTr="00437CE0">
        <w:trPr>
          <w:trHeight w:val="846"/>
        </w:trPr>
        <w:tc>
          <w:tcPr>
            <w:tcW w:w="201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Edgewood Health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Network (Bellwood)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A36641" w:rsidRPr="00BC71FA" w:rsidRDefault="00A36641" w:rsidP="004C11F2">
            <w:pPr>
              <w:ind w:right="7"/>
              <w:rPr>
                <w:rFonts w:asciiTheme="minorHAnsi" w:hAnsiTheme="minorHAnsi" w:cstheme="minorHAnsi"/>
              </w:rPr>
            </w:pPr>
            <w:r w:rsidRPr="00BC71FA">
              <w:rPr>
                <w:rFonts w:asciiTheme="minorHAnsi" w:hAnsiTheme="minorHAnsi" w:cstheme="minorHAnsi"/>
              </w:rPr>
              <w:t xml:space="preserve">This group is open to those with Anorexia Nervosa, Bulimia Nervosa, Binge Eating Disorder, and other eating disorders including non-specific or undiagnosed eating disorders. </w:t>
            </w:r>
          </w:p>
        </w:tc>
        <w:tc>
          <w:tcPr>
            <w:tcW w:w="2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1-866-926-4196 </w:t>
            </w:r>
          </w:p>
        </w:tc>
        <w:tc>
          <w:tcPr>
            <w:tcW w:w="383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hyperlink r:id="rId81">
              <w:r w:rsidRPr="00BC71FA">
                <w:rPr>
                  <w:rFonts w:asciiTheme="minorHAnsi" w:hAnsiTheme="minorHAnsi" w:cstheme="minorHAnsi"/>
                  <w:color w:val="0563C1"/>
                  <w:u w:val="single" w:color="0563C1"/>
                </w:rPr>
                <w:t>https://edgewoodhealthnetwork.com/</w:t>
              </w:r>
            </w:hyperlink>
            <w:hyperlink r:id="rId82">
              <w:r w:rsidRPr="00BC71FA">
                <w:rPr>
                  <w:rFonts w:asciiTheme="minorHAnsi" w:hAnsiTheme="minorHAnsi" w:cstheme="minorHAnsi"/>
                </w:rPr>
                <w:t xml:space="preserve"> </w:t>
              </w:r>
            </w:hyperlink>
          </w:p>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 </w:t>
            </w:r>
          </w:p>
        </w:tc>
      </w:tr>
      <w:tr w:rsidR="00A36641" w:rsidRPr="00BC71FA" w:rsidTr="00341EA5">
        <w:trPr>
          <w:trHeight w:val="837"/>
        </w:trPr>
        <w:tc>
          <w:tcPr>
            <w:tcW w:w="201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Trillium Health Partners </w:t>
            </w:r>
          </w:p>
        </w:tc>
        <w:tc>
          <w:tcPr>
            <w:tcW w:w="6438" w:type="dxa"/>
            <w:tcBorders>
              <w:top w:val="single" w:sz="4" w:space="0" w:color="000000"/>
              <w:left w:val="single" w:sz="4" w:space="0" w:color="000000"/>
              <w:bottom w:val="single" w:sz="4" w:space="0" w:color="000000"/>
              <w:right w:val="single" w:sz="4" w:space="0" w:color="000000"/>
            </w:tcBorders>
          </w:tcPr>
          <w:p w:rsidR="00A36641" w:rsidRPr="00BC71FA" w:rsidRDefault="00A36641" w:rsidP="004C11F2">
            <w:pPr>
              <w:rPr>
                <w:rFonts w:asciiTheme="minorHAnsi" w:hAnsiTheme="minorHAnsi" w:cstheme="minorHAnsi"/>
              </w:rPr>
            </w:pPr>
            <w:r w:rsidRPr="00BC71FA">
              <w:rPr>
                <w:rFonts w:asciiTheme="minorHAnsi" w:hAnsiTheme="minorHAnsi" w:cstheme="minorHAnsi"/>
              </w:rPr>
              <w:t xml:space="preserve">The Eating Disorders Program is a Provincial program for 18+ offering inpatient, </w:t>
            </w:r>
            <w:r w:rsidR="00437CE0" w:rsidRPr="00BC71FA">
              <w:rPr>
                <w:rFonts w:asciiTheme="minorHAnsi" w:hAnsiTheme="minorHAnsi" w:cstheme="minorHAnsi"/>
              </w:rPr>
              <w:t>day patient</w:t>
            </w:r>
            <w:r w:rsidRPr="00BC71FA">
              <w:rPr>
                <w:rFonts w:asciiTheme="minorHAnsi" w:hAnsiTheme="minorHAnsi" w:cstheme="minorHAnsi"/>
              </w:rPr>
              <w:t xml:space="preserve">, transition and outpatient treatment to individuals who are directly affected by an eating disorder. </w:t>
            </w:r>
          </w:p>
        </w:tc>
        <w:tc>
          <w:tcPr>
            <w:tcW w:w="2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1-866-377-0286 </w:t>
            </w:r>
          </w:p>
        </w:tc>
        <w:tc>
          <w:tcPr>
            <w:tcW w:w="383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hyperlink r:id="rId83">
              <w:r w:rsidRPr="00BC71FA">
                <w:rPr>
                  <w:rFonts w:asciiTheme="minorHAnsi" w:hAnsiTheme="minorHAnsi" w:cstheme="minorHAnsi"/>
                  <w:color w:val="0563C1"/>
                  <w:u w:val="single" w:color="0563C1"/>
                </w:rPr>
                <w:t>http://trilliumhealthpartners.ca</w:t>
              </w:r>
            </w:hyperlink>
            <w:hyperlink r:id="rId84">
              <w:r w:rsidRPr="00BC71FA">
                <w:rPr>
                  <w:rFonts w:asciiTheme="minorHAnsi" w:hAnsiTheme="minorHAnsi" w:cstheme="minorHAnsi"/>
                </w:rPr>
                <w:t xml:space="preserve"> </w:t>
              </w:r>
            </w:hyperlink>
          </w:p>
          <w:p w:rsidR="00A36641" w:rsidRPr="00BC71FA" w:rsidRDefault="00A36641" w:rsidP="00341EA5">
            <w:pPr>
              <w:ind w:left="1"/>
              <w:rPr>
                <w:rFonts w:asciiTheme="minorHAnsi" w:hAnsiTheme="minorHAnsi" w:cstheme="minorHAnsi"/>
              </w:rPr>
            </w:pPr>
            <w:r w:rsidRPr="00BC71FA">
              <w:rPr>
                <w:rFonts w:asciiTheme="minorHAnsi" w:hAnsiTheme="minorHAnsi" w:cstheme="minorHAnsi"/>
              </w:rPr>
              <w:t xml:space="preserve"> </w:t>
            </w:r>
          </w:p>
        </w:tc>
      </w:tr>
      <w:tr w:rsidR="00A36641" w:rsidRPr="00BC71FA" w:rsidTr="00341EA5">
        <w:trPr>
          <w:trHeight w:val="333"/>
        </w:trPr>
        <w:tc>
          <w:tcPr>
            <w:tcW w:w="201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Danielle’s Place </w:t>
            </w:r>
          </w:p>
        </w:tc>
        <w:tc>
          <w:tcPr>
            <w:tcW w:w="643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tabs>
                <w:tab w:val="center" w:pos="412"/>
                <w:tab w:val="center" w:pos="3064"/>
              </w:tabs>
              <w:rPr>
                <w:rFonts w:asciiTheme="minorHAnsi" w:hAnsiTheme="minorHAnsi" w:cstheme="minorHAnsi"/>
              </w:rPr>
            </w:pPr>
            <w:r w:rsidRPr="00BC71FA">
              <w:rPr>
                <w:rFonts w:asciiTheme="minorHAnsi" w:hAnsiTheme="minorHAnsi" w:cstheme="minorHAnsi"/>
              </w:rPr>
              <w:tab/>
              <w:t>A not-for-profit organization serving ages 14 and up.</w:t>
            </w:r>
            <w:r w:rsidRPr="00BC71FA">
              <w:rPr>
                <w:rFonts w:asciiTheme="minorHAnsi" w:hAnsiTheme="minorHAnsi" w:cstheme="minorHAnsi"/>
                <w:b/>
                <w:i/>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289-266-0036</w:t>
            </w:r>
          </w:p>
        </w:tc>
        <w:tc>
          <w:tcPr>
            <w:tcW w:w="3838" w:type="dxa"/>
            <w:tcBorders>
              <w:top w:val="single" w:sz="4" w:space="0" w:color="000000"/>
              <w:left w:val="single" w:sz="4" w:space="0" w:color="000000"/>
              <w:bottom w:val="single" w:sz="4" w:space="0" w:color="000000"/>
              <w:right w:val="single" w:sz="4" w:space="0" w:color="000000"/>
            </w:tcBorders>
          </w:tcPr>
          <w:p w:rsidR="00A36641" w:rsidRPr="00BC71FA" w:rsidRDefault="00A36641" w:rsidP="00341EA5">
            <w:pPr>
              <w:ind w:left="1"/>
              <w:rPr>
                <w:rFonts w:asciiTheme="minorHAnsi" w:hAnsiTheme="minorHAnsi" w:cstheme="minorHAnsi"/>
              </w:rPr>
            </w:pPr>
            <w:hyperlink r:id="rId85">
              <w:r w:rsidRPr="00BC71FA">
                <w:rPr>
                  <w:rFonts w:asciiTheme="minorHAnsi" w:hAnsiTheme="minorHAnsi" w:cstheme="minorHAnsi"/>
                  <w:color w:val="0563C1"/>
                  <w:u w:val="single" w:color="0563C1"/>
                </w:rPr>
                <w:t>http://www.daniellesplace.org/</w:t>
              </w:r>
            </w:hyperlink>
            <w:hyperlink r:id="rId86">
              <w:r w:rsidRPr="00BC71FA">
                <w:rPr>
                  <w:rFonts w:asciiTheme="minorHAnsi" w:hAnsiTheme="minorHAnsi" w:cstheme="minorHAnsi"/>
                </w:rPr>
                <w:t xml:space="preserve"> </w:t>
              </w:r>
            </w:hyperlink>
          </w:p>
        </w:tc>
      </w:tr>
      <w:tr w:rsidR="00A36641" w:rsidRPr="00BC71FA" w:rsidTr="00F4166C">
        <w:trPr>
          <w:trHeight w:val="589"/>
        </w:trPr>
        <w:tc>
          <w:tcPr>
            <w:tcW w:w="201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Toronto General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Hospital Eating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Disorder Program </w:t>
            </w:r>
          </w:p>
        </w:tc>
        <w:tc>
          <w:tcPr>
            <w:tcW w:w="6438" w:type="dxa"/>
            <w:tcBorders>
              <w:top w:val="single" w:sz="4" w:space="0" w:color="000000"/>
              <w:left w:val="single" w:sz="4" w:space="0" w:color="000000"/>
              <w:bottom w:val="single" w:sz="4" w:space="0" w:color="000000"/>
              <w:right w:val="single" w:sz="4" w:space="0" w:color="000000"/>
            </w:tcBorders>
          </w:tcPr>
          <w:p w:rsidR="00A36641" w:rsidRPr="00BC71FA" w:rsidRDefault="00A36641" w:rsidP="004C11F2">
            <w:pPr>
              <w:rPr>
                <w:rFonts w:asciiTheme="minorHAnsi" w:hAnsiTheme="minorHAnsi" w:cstheme="minorHAnsi"/>
              </w:rPr>
            </w:pPr>
            <w:r w:rsidRPr="00BC71FA">
              <w:rPr>
                <w:rFonts w:asciiTheme="minorHAnsi" w:hAnsiTheme="minorHAnsi" w:cstheme="minorHAnsi"/>
              </w:rPr>
              <w:t xml:space="preserve">Offering a comprehensive assessment and intensive treatment to individuals 17 years or older with anorexia nervosa, bulimia nervosa or other forms of disordered eating. </w:t>
            </w:r>
          </w:p>
        </w:tc>
        <w:tc>
          <w:tcPr>
            <w:tcW w:w="2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416-340-3041 </w:t>
            </w:r>
          </w:p>
        </w:tc>
        <w:tc>
          <w:tcPr>
            <w:tcW w:w="383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hyperlink r:id="rId87">
              <w:r w:rsidRPr="00BC71FA">
                <w:rPr>
                  <w:rFonts w:asciiTheme="minorHAnsi" w:hAnsiTheme="minorHAnsi" w:cstheme="minorHAnsi"/>
                  <w:i/>
                  <w:color w:val="0563C1"/>
                  <w:u w:val="single" w:color="0563C1"/>
                </w:rPr>
                <w:t>https://www.uhn.ca</w:t>
              </w:r>
            </w:hyperlink>
            <w:hyperlink r:id="rId88">
              <w:r w:rsidRPr="00BC71FA">
                <w:rPr>
                  <w:rFonts w:asciiTheme="minorHAnsi" w:hAnsiTheme="minorHAnsi" w:cstheme="minorHAnsi"/>
                  <w:i/>
                </w:rPr>
                <w:t xml:space="preserve"> </w:t>
              </w:r>
            </w:hyperlink>
          </w:p>
          <w:p w:rsidR="00A36641" w:rsidRPr="00BC71FA" w:rsidRDefault="00A36641" w:rsidP="00F4166C">
            <w:pPr>
              <w:ind w:left="1"/>
              <w:rPr>
                <w:rFonts w:asciiTheme="minorHAnsi" w:hAnsiTheme="minorHAnsi" w:cstheme="minorHAnsi"/>
              </w:rPr>
            </w:pPr>
            <w:r w:rsidRPr="00BC71FA">
              <w:rPr>
                <w:rFonts w:asciiTheme="minorHAnsi" w:hAnsiTheme="minorHAnsi" w:cstheme="minorHAnsi"/>
                <w:i/>
              </w:rPr>
              <w:t xml:space="preserve"> </w:t>
            </w:r>
          </w:p>
        </w:tc>
      </w:tr>
      <w:tr w:rsidR="00A36641" w:rsidRPr="00BC71FA" w:rsidTr="00437CE0">
        <w:tblPrEx>
          <w:tblCellMar>
            <w:right w:w="116" w:type="dxa"/>
          </w:tblCellMar>
        </w:tblPrEx>
        <w:trPr>
          <w:trHeight w:val="864"/>
        </w:trPr>
        <w:tc>
          <w:tcPr>
            <w:tcW w:w="201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Soldier’s Memorial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Hospital Eating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Disorder Program </w:t>
            </w:r>
          </w:p>
        </w:tc>
        <w:tc>
          <w:tcPr>
            <w:tcW w:w="6438" w:type="dxa"/>
            <w:tcBorders>
              <w:top w:val="single" w:sz="4" w:space="0" w:color="000000"/>
              <w:left w:val="single" w:sz="4" w:space="0" w:color="000000"/>
              <w:bottom w:val="single" w:sz="4" w:space="0" w:color="000000"/>
              <w:right w:val="single" w:sz="4" w:space="0" w:color="000000"/>
            </w:tcBorders>
          </w:tcPr>
          <w:p w:rsidR="00A36641" w:rsidRPr="00BC71FA" w:rsidRDefault="00A36641" w:rsidP="00437CE0">
            <w:pPr>
              <w:spacing w:after="43"/>
              <w:rPr>
                <w:rFonts w:asciiTheme="minorHAnsi" w:hAnsiTheme="minorHAnsi" w:cstheme="minorHAnsi"/>
              </w:rPr>
            </w:pPr>
            <w:r w:rsidRPr="00BC71FA">
              <w:rPr>
                <w:rFonts w:asciiTheme="minorHAnsi" w:hAnsiTheme="minorHAnsi" w:cstheme="minorHAnsi"/>
              </w:rPr>
              <w:t xml:space="preserve">Provides assessment, education, and treatment to children and teens up to the age of 18 with eating disorders. </w:t>
            </w:r>
            <w:r w:rsidR="00437CE0">
              <w:rPr>
                <w:rFonts w:asciiTheme="minorHAnsi" w:hAnsiTheme="minorHAnsi" w:cstheme="minorHAnsi"/>
              </w:rPr>
              <w:t xml:space="preserve">Referral must be completed by Nurse Practitioner or Doctor. </w:t>
            </w:r>
          </w:p>
        </w:tc>
        <w:tc>
          <w:tcPr>
            <w:tcW w:w="2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705-325-2201 ext. </w:t>
            </w:r>
          </w:p>
          <w:p w:rsidR="00A36641" w:rsidRPr="00BC71FA" w:rsidRDefault="00A36641" w:rsidP="00F4166C">
            <w:pPr>
              <w:ind w:left="1"/>
              <w:rPr>
                <w:rFonts w:asciiTheme="minorHAnsi" w:hAnsiTheme="minorHAnsi" w:cstheme="minorHAnsi"/>
              </w:rPr>
            </w:pPr>
            <w:r w:rsidRPr="00BC71FA">
              <w:rPr>
                <w:rFonts w:asciiTheme="minorHAnsi" w:hAnsiTheme="minorHAnsi" w:cstheme="minorHAnsi"/>
              </w:rPr>
              <w:t>3558</w:t>
            </w:r>
          </w:p>
        </w:tc>
        <w:tc>
          <w:tcPr>
            <w:tcW w:w="383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hyperlink r:id="rId89">
              <w:r w:rsidRPr="00BC71FA">
                <w:rPr>
                  <w:rFonts w:asciiTheme="minorHAnsi" w:hAnsiTheme="minorHAnsi" w:cstheme="minorHAnsi"/>
                  <w:color w:val="0563C1"/>
                  <w:u w:val="single" w:color="0563C1"/>
                </w:rPr>
                <w:t>https://www.</w:t>
              </w:r>
              <w:r w:rsidRPr="00BC71FA">
                <w:rPr>
                  <w:rFonts w:asciiTheme="minorHAnsi" w:hAnsiTheme="minorHAnsi" w:cstheme="minorHAnsi"/>
                  <w:color w:val="0563C1"/>
                  <w:u w:val="single" w:color="0563C1"/>
                </w:rPr>
                <w:t>o</w:t>
              </w:r>
              <w:r w:rsidRPr="00BC71FA">
                <w:rPr>
                  <w:rFonts w:asciiTheme="minorHAnsi" w:hAnsiTheme="minorHAnsi" w:cstheme="minorHAnsi"/>
                  <w:color w:val="0563C1"/>
                  <w:u w:val="single" w:color="0563C1"/>
                </w:rPr>
                <w:t>smh.on.ca/</w:t>
              </w:r>
            </w:hyperlink>
            <w:hyperlink r:id="rId90">
              <w:r w:rsidRPr="00BC71FA">
                <w:rPr>
                  <w:rFonts w:asciiTheme="minorHAnsi" w:hAnsiTheme="minorHAnsi" w:cstheme="minorHAnsi"/>
                </w:rPr>
                <w:t xml:space="preserve"> </w:t>
              </w:r>
            </w:hyperlink>
          </w:p>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 </w:t>
            </w:r>
          </w:p>
        </w:tc>
      </w:tr>
      <w:tr w:rsidR="00A36641" w:rsidRPr="00BC71FA" w:rsidTr="00341EA5">
        <w:tblPrEx>
          <w:tblCellMar>
            <w:right w:w="116" w:type="dxa"/>
          </w:tblCellMar>
        </w:tblPrEx>
        <w:trPr>
          <w:trHeight w:val="2187"/>
        </w:trPr>
        <w:tc>
          <w:tcPr>
            <w:tcW w:w="201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pacing w:line="239" w:lineRule="auto"/>
              <w:rPr>
                <w:rFonts w:asciiTheme="minorHAnsi" w:hAnsiTheme="minorHAnsi" w:cstheme="minorHAnsi"/>
              </w:rPr>
            </w:pPr>
            <w:r w:rsidRPr="00BC71FA">
              <w:rPr>
                <w:rFonts w:asciiTheme="minorHAnsi" w:hAnsiTheme="minorHAnsi" w:cstheme="minorHAnsi"/>
              </w:rPr>
              <w:t xml:space="preserve">Southlake Regional Health Centre Child and Adolescent Eating Disorders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Program </w:t>
            </w:r>
          </w:p>
        </w:tc>
        <w:tc>
          <w:tcPr>
            <w:tcW w:w="6438" w:type="dxa"/>
            <w:tcBorders>
              <w:top w:val="single" w:sz="4" w:space="0" w:color="000000"/>
              <w:left w:val="single" w:sz="4" w:space="0" w:color="000000"/>
              <w:bottom w:val="single" w:sz="4" w:space="0" w:color="000000"/>
              <w:right w:val="single" w:sz="4" w:space="0" w:color="000000"/>
            </w:tcBorders>
          </w:tcPr>
          <w:p w:rsidR="00A36641" w:rsidRPr="00BC71FA" w:rsidRDefault="00A36641" w:rsidP="008D290E">
            <w:pPr>
              <w:spacing w:after="46"/>
              <w:rPr>
                <w:rFonts w:asciiTheme="minorHAnsi" w:hAnsiTheme="minorHAnsi" w:cstheme="minorHAnsi"/>
              </w:rPr>
            </w:pPr>
            <w:r w:rsidRPr="00BC71FA">
              <w:rPr>
                <w:rFonts w:asciiTheme="minorHAnsi" w:hAnsiTheme="minorHAnsi" w:cstheme="minorHAnsi"/>
              </w:rPr>
              <w:t>The program is open to individuals 13 to 18 years who suffer from an eating disorder and live in York Region or Simcoe County</w:t>
            </w:r>
            <w:r w:rsidR="00437CE0">
              <w:rPr>
                <w:rFonts w:asciiTheme="minorHAnsi" w:hAnsiTheme="minorHAnsi" w:cstheme="minorHAnsi"/>
                <w:sz w:val="18"/>
              </w:rPr>
              <w:t xml:space="preserve">. </w:t>
            </w:r>
            <w:r w:rsidR="00437CE0">
              <w:rPr>
                <w:rFonts w:asciiTheme="minorHAnsi" w:hAnsiTheme="minorHAnsi" w:cstheme="minorHAnsi"/>
              </w:rPr>
              <w:t>T</w:t>
            </w:r>
            <w:r w:rsidRPr="00BC71FA">
              <w:rPr>
                <w:rFonts w:asciiTheme="minorHAnsi" w:hAnsiTheme="minorHAnsi" w:cstheme="minorHAnsi"/>
              </w:rPr>
              <w:t xml:space="preserve">he </w:t>
            </w:r>
            <w:r w:rsidR="00341EA5">
              <w:rPr>
                <w:rFonts w:asciiTheme="minorHAnsi" w:hAnsiTheme="minorHAnsi" w:cstheme="minorHAnsi"/>
              </w:rPr>
              <w:t>intake</w:t>
            </w:r>
            <w:r w:rsidRPr="00BC71FA">
              <w:rPr>
                <w:rFonts w:asciiTheme="minorHAnsi" w:hAnsiTheme="minorHAnsi" w:cstheme="minorHAnsi"/>
              </w:rPr>
              <w:t xml:space="preserve"> to any of Southlake's treatment services</w:t>
            </w:r>
            <w:r w:rsidR="00341EA5">
              <w:rPr>
                <w:rFonts w:asciiTheme="minorHAnsi" w:hAnsiTheme="minorHAnsi" w:cstheme="minorHAnsi"/>
              </w:rPr>
              <w:t>;</w:t>
            </w:r>
            <w:r w:rsidRPr="00BC71FA">
              <w:rPr>
                <w:rFonts w:asciiTheme="minorHAnsi" w:hAnsiTheme="minorHAnsi" w:cstheme="minorHAnsi"/>
              </w:rPr>
              <w:t xml:space="preserve"> individuals and their families receive a half-day multidisciplinary assessment and are offered feedback and recommendations concerning diagnosis and treatment. Each assessment includes a family interview and separate individual sessions with a therapist and a dietitian. </w:t>
            </w:r>
            <w:r w:rsidR="00437CE0">
              <w:rPr>
                <w:rFonts w:asciiTheme="minorHAnsi" w:hAnsiTheme="minorHAnsi" w:cstheme="minorHAnsi"/>
              </w:rPr>
              <w:t>M</w:t>
            </w:r>
            <w:r w:rsidRPr="00BC71FA">
              <w:rPr>
                <w:rFonts w:asciiTheme="minorHAnsi" w:hAnsiTheme="minorHAnsi" w:cstheme="minorHAnsi"/>
              </w:rPr>
              <w:t xml:space="preserve">edical assessment by the referring physician will be required in advance. </w:t>
            </w:r>
          </w:p>
        </w:tc>
        <w:tc>
          <w:tcPr>
            <w:tcW w:w="2160"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1-905-830-5979 ext. </w:t>
            </w:r>
          </w:p>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2825 </w:t>
            </w:r>
          </w:p>
        </w:tc>
        <w:tc>
          <w:tcPr>
            <w:tcW w:w="3838"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1"/>
              <w:rPr>
                <w:rFonts w:asciiTheme="minorHAnsi" w:hAnsiTheme="minorHAnsi" w:cstheme="minorHAnsi"/>
              </w:rPr>
            </w:pPr>
            <w:hyperlink r:id="rId91">
              <w:r w:rsidRPr="00BC71FA">
                <w:rPr>
                  <w:rFonts w:asciiTheme="minorHAnsi" w:hAnsiTheme="minorHAnsi" w:cstheme="minorHAnsi"/>
                  <w:color w:val="0563C1"/>
                  <w:u w:val="single" w:color="0563C1"/>
                </w:rPr>
                <w:t>http://www.southlakeregional.org/</w:t>
              </w:r>
            </w:hyperlink>
            <w:hyperlink r:id="rId92">
              <w:r w:rsidRPr="00BC71FA">
                <w:rPr>
                  <w:rFonts w:asciiTheme="minorHAnsi" w:hAnsiTheme="minorHAnsi" w:cstheme="minorHAnsi"/>
                </w:rPr>
                <w:t xml:space="preserve"> </w:t>
              </w:r>
            </w:hyperlink>
          </w:p>
          <w:p w:rsidR="00A36641" w:rsidRPr="00BC71FA" w:rsidRDefault="00A36641" w:rsidP="00F4166C">
            <w:pPr>
              <w:ind w:left="1"/>
              <w:rPr>
                <w:rFonts w:asciiTheme="minorHAnsi" w:hAnsiTheme="minorHAnsi" w:cstheme="minorHAnsi"/>
              </w:rPr>
            </w:pPr>
            <w:r w:rsidRPr="00BC71FA">
              <w:rPr>
                <w:rFonts w:asciiTheme="minorHAnsi" w:hAnsiTheme="minorHAnsi" w:cstheme="minorHAnsi"/>
              </w:rPr>
              <w:t xml:space="preserve"> </w:t>
            </w:r>
          </w:p>
        </w:tc>
      </w:tr>
    </w:tbl>
    <w:p w:rsidR="00A36641" w:rsidRPr="00BC71FA" w:rsidRDefault="00A36641" w:rsidP="00A36641">
      <w:pPr>
        <w:jc w:val="both"/>
        <w:rPr>
          <w:rFonts w:asciiTheme="minorHAnsi" w:hAnsiTheme="minorHAnsi" w:cstheme="minorHAnsi"/>
        </w:rPr>
      </w:pPr>
      <w:r w:rsidRPr="00BC71FA">
        <w:rPr>
          <w:rFonts w:asciiTheme="minorHAnsi" w:hAnsiTheme="minorHAnsi" w:cstheme="minorHAnsi"/>
          <w:sz w:val="20"/>
        </w:rPr>
        <w:t xml:space="preserve"> </w:t>
      </w:r>
      <w:r w:rsidRPr="00BC71FA">
        <w:rPr>
          <w:rFonts w:asciiTheme="minorHAnsi" w:hAnsiTheme="minorHAnsi" w:cstheme="minorHAnsi"/>
          <w:sz w:val="20"/>
        </w:rPr>
        <w:br/>
      </w:r>
    </w:p>
    <w:p w:rsidR="00A36641" w:rsidRPr="00BC71FA" w:rsidRDefault="00A36641" w:rsidP="00BC71FA">
      <w:pPr>
        <w:spacing w:after="162"/>
        <w:jc w:val="both"/>
        <w:rPr>
          <w:rFonts w:asciiTheme="minorHAnsi" w:hAnsiTheme="minorHAnsi" w:cstheme="minorHAnsi"/>
          <w:sz w:val="20"/>
        </w:rPr>
      </w:pPr>
      <w:r w:rsidRPr="00BC71FA">
        <w:rPr>
          <w:rFonts w:asciiTheme="minorHAnsi" w:hAnsiTheme="minorHAnsi" w:cstheme="minorHAnsi"/>
          <w:sz w:val="20"/>
        </w:rPr>
        <w:t xml:space="preserve"> </w:t>
      </w:r>
    </w:p>
    <w:tbl>
      <w:tblPr>
        <w:tblStyle w:val="TableGrid"/>
        <w:tblW w:w="15168" w:type="dxa"/>
        <w:tblInd w:w="-425" w:type="dxa"/>
        <w:tblCellMar>
          <w:top w:w="44" w:type="dxa"/>
          <w:left w:w="106" w:type="dxa"/>
          <w:right w:w="63" w:type="dxa"/>
        </w:tblCellMar>
        <w:tblLook w:val="04A0" w:firstRow="1" w:lastRow="0" w:firstColumn="1" w:lastColumn="0" w:noHBand="0" w:noVBand="1"/>
      </w:tblPr>
      <w:tblGrid>
        <w:gridCol w:w="1567"/>
        <w:gridCol w:w="8"/>
        <w:gridCol w:w="4155"/>
        <w:gridCol w:w="3954"/>
        <w:gridCol w:w="5484"/>
      </w:tblGrid>
      <w:tr w:rsidR="00A36641" w:rsidRPr="00BC71FA" w:rsidTr="00E0112E">
        <w:trPr>
          <w:trHeight w:val="445"/>
        </w:trPr>
        <w:tc>
          <w:tcPr>
            <w:tcW w:w="1567" w:type="dxa"/>
            <w:tcBorders>
              <w:top w:val="single" w:sz="4" w:space="0" w:color="000000"/>
              <w:left w:val="single" w:sz="4" w:space="0" w:color="000000"/>
              <w:bottom w:val="single" w:sz="4" w:space="0" w:color="000000"/>
              <w:right w:val="nil"/>
            </w:tcBorders>
          </w:tcPr>
          <w:p w:rsidR="00A36641" w:rsidRPr="00BC71FA" w:rsidRDefault="00A36641" w:rsidP="00F4166C">
            <w:pPr>
              <w:rPr>
                <w:rFonts w:asciiTheme="minorHAnsi" w:hAnsiTheme="minorHAnsi" w:cstheme="minorHAnsi"/>
              </w:rPr>
            </w:pPr>
          </w:p>
        </w:tc>
        <w:tc>
          <w:tcPr>
            <w:tcW w:w="8117" w:type="dxa"/>
            <w:gridSpan w:val="3"/>
            <w:tcBorders>
              <w:top w:val="single" w:sz="4" w:space="0" w:color="000000"/>
              <w:left w:val="nil"/>
              <w:bottom w:val="single" w:sz="4" w:space="0" w:color="000000"/>
              <w:right w:val="nil"/>
            </w:tcBorders>
          </w:tcPr>
          <w:p w:rsidR="00A36641" w:rsidRPr="00BC71FA" w:rsidRDefault="00A36641" w:rsidP="00F4166C">
            <w:pPr>
              <w:jc w:val="center"/>
              <w:rPr>
                <w:rFonts w:asciiTheme="minorHAnsi" w:hAnsiTheme="minorHAnsi" w:cstheme="minorHAnsi"/>
              </w:rPr>
            </w:pPr>
            <w:r w:rsidRPr="00BC71FA">
              <w:rPr>
                <w:rFonts w:asciiTheme="minorHAnsi" w:hAnsiTheme="minorHAnsi" w:cstheme="minorHAnsi"/>
                <w:b/>
                <w:sz w:val="32"/>
                <w:u w:color="000000"/>
              </w:rPr>
              <w:t xml:space="preserve">                                          </w:t>
            </w:r>
            <w:r w:rsidRPr="00BC71FA">
              <w:rPr>
                <w:rFonts w:asciiTheme="minorHAnsi" w:hAnsiTheme="minorHAnsi" w:cstheme="minorHAnsi"/>
                <w:b/>
                <w:sz w:val="32"/>
                <w:u w:val="single" w:color="000000"/>
              </w:rPr>
              <w:t>Housing Supports</w:t>
            </w:r>
          </w:p>
        </w:tc>
        <w:tc>
          <w:tcPr>
            <w:tcW w:w="5484" w:type="dxa"/>
            <w:tcBorders>
              <w:top w:val="single" w:sz="4" w:space="0" w:color="000000"/>
              <w:left w:val="nil"/>
              <w:bottom w:val="single" w:sz="4" w:space="0" w:color="000000"/>
              <w:right w:val="single" w:sz="6" w:space="0" w:color="000000"/>
            </w:tcBorders>
          </w:tcPr>
          <w:p w:rsidR="00A36641" w:rsidRPr="00BC71FA" w:rsidRDefault="00A36641" w:rsidP="00F4166C">
            <w:pPr>
              <w:rPr>
                <w:rFonts w:asciiTheme="minorHAnsi" w:hAnsiTheme="minorHAnsi" w:cstheme="minorHAnsi"/>
              </w:rPr>
            </w:pPr>
          </w:p>
        </w:tc>
      </w:tr>
      <w:tr w:rsidR="00A36641" w:rsidRPr="00BC71FA" w:rsidTr="00E0112E">
        <w:trPr>
          <w:trHeight w:val="374"/>
        </w:trPr>
        <w:tc>
          <w:tcPr>
            <w:tcW w:w="1567" w:type="dxa"/>
            <w:tcBorders>
              <w:top w:val="single" w:sz="4" w:space="0" w:color="000000"/>
              <w:left w:val="single" w:sz="4" w:space="0" w:color="000000"/>
              <w:bottom w:val="single" w:sz="4" w:space="0" w:color="000000"/>
              <w:right w:val="single" w:sz="4" w:space="0" w:color="000000"/>
            </w:tcBorders>
            <w:shd w:val="clear" w:color="auto" w:fill="A6A6A6"/>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Agency </w:t>
            </w:r>
          </w:p>
        </w:tc>
        <w:tc>
          <w:tcPr>
            <w:tcW w:w="4163" w:type="dxa"/>
            <w:gridSpan w:val="2"/>
            <w:tcBorders>
              <w:top w:val="single" w:sz="4" w:space="0" w:color="000000"/>
              <w:left w:val="single" w:sz="4" w:space="0" w:color="000000"/>
              <w:bottom w:val="single" w:sz="4" w:space="0" w:color="000000"/>
              <w:right w:val="single" w:sz="4" w:space="0" w:color="000000"/>
            </w:tcBorders>
            <w:shd w:val="clear" w:color="auto" w:fill="A6A6A6"/>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Services Offered </w:t>
            </w:r>
          </w:p>
        </w:tc>
        <w:tc>
          <w:tcPr>
            <w:tcW w:w="3954" w:type="dxa"/>
            <w:tcBorders>
              <w:top w:val="single" w:sz="4" w:space="0" w:color="000000"/>
              <w:left w:val="single" w:sz="4" w:space="0" w:color="000000"/>
              <w:bottom w:val="single" w:sz="4" w:space="0" w:color="000000"/>
              <w:right w:val="single" w:sz="4" w:space="0" w:color="000000"/>
            </w:tcBorders>
            <w:shd w:val="clear" w:color="auto" w:fill="A6A6A6"/>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Contact  </w:t>
            </w:r>
          </w:p>
        </w:tc>
        <w:tc>
          <w:tcPr>
            <w:tcW w:w="5484" w:type="dxa"/>
            <w:tcBorders>
              <w:top w:val="single" w:sz="4" w:space="0" w:color="000000"/>
              <w:left w:val="single" w:sz="4" w:space="0" w:color="000000"/>
              <w:bottom w:val="single" w:sz="4" w:space="0" w:color="000000"/>
              <w:right w:val="single" w:sz="6" w:space="0" w:color="000000"/>
            </w:tcBorders>
            <w:shd w:val="clear" w:color="auto" w:fill="A6A6A6"/>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Website  </w:t>
            </w:r>
          </w:p>
        </w:tc>
      </w:tr>
      <w:tr w:rsidR="00A36641" w:rsidRPr="00BC71FA" w:rsidTr="00E0112E">
        <w:trPr>
          <w:trHeight w:val="787"/>
        </w:trPr>
        <w:tc>
          <w:tcPr>
            <w:tcW w:w="1567"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hd w:val="clear" w:color="auto" w:fill="FFFFFF"/>
              <w:rPr>
                <w:rFonts w:asciiTheme="minorHAnsi" w:eastAsia="Times New Roman" w:hAnsiTheme="minorHAnsi" w:cstheme="minorHAnsi"/>
                <w:color w:val="auto"/>
                <w:szCs w:val="24"/>
              </w:rPr>
            </w:pPr>
            <w:r w:rsidRPr="00BC71FA">
              <w:rPr>
                <w:rFonts w:asciiTheme="minorHAnsi" w:eastAsia="Times New Roman" w:hAnsiTheme="minorHAnsi" w:cstheme="minorHAnsi"/>
                <w:color w:val="auto"/>
                <w:szCs w:val="24"/>
              </w:rPr>
              <w:t>The Women's Centre</w:t>
            </w:r>
          </w:p>
        </w:tc>
        <w:tc>
          <w:tcPr>
            <w:tcW w:w="4163" w:type="dxa"/>
            <w:gridSpan w:val="2"/>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Shelter for women, children and pets that have experienced gender-based or domestic violence. </w:t>
            </w:r>
          </w:p>
        </w:tc>
        <w:tc>
          <w:tcPr>
            <w:tcW w:w="3954"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color w:val="202124"/>
                <w:sz w:val="21"/>
                <w:szCs w:val="21"/>
                <w:shd w:val="clear" w:color="auto" w:fill="FFFFFF"/>
              </w:rPr>
            </w:pPr>
            <w:r w:rsidRPr="00BC71FA">
              <w:rPr>
                <w:rFonts w:asciiTheme="minorHAnsi" w:hAnsiTheme="minorHAnsi" w:cstheme="minorHAnsi"/>
                <w:color w:val="202124"/>
                <w:sz w:val="21"/>
                <w:szCs w:val="21"/>
                <w:shd w:val="clear" w:color="auto" w:fill="FFFFFF"/>
              </w:rPr>
              <w:t xml:space="preserve">Address: 2048 9th Ave E, Owen Sound, </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Contact: </w:t>
            </w:r>
            <w:r w:rsidRPr="00BC71FA">
              <w:rPr>
                <w:rStyle w:val="w8qarf"/>
                <w:rFonts w:asciiTheme="minorHAnsi" w:hAnsiTheme="minorHAnsi" w:cstheme="minorHAnsi"/>
                <w:b/>
                <w:bCs/>
                <w:color w:val="202124"/>
                <w:sz w:val="21"/>
                <w:szCs w:val="21"/>
                <w:shd w:val="clear" w:color="auto" w:fill="FFFFFF"/>
              </w:rPr>
              <w:t> </w:t>
            </w:r>
            <w:hyperlink r:id="rId93" w:history="1">
              <w:r w:rsidRPr="00BC71FA">
                <w:rPr>
                  <w:rStyle w:val="Hyperlink"/>
                  <w:rFonts w:asciiTheme="minorHAnsi" w:hAnsiTheme="minorHAnsi" w:cstheme="minorHAnsi"/>
                  <w:color w:val="1A0DAB"/>
                  <w:sz w:val="21"/>
                  <w:szCs w:val="21"/>
                  <w:shd w:val="clear" w:color="auto" w:fill="FFFFFF"/>
                </w:rPr>
                <w:t>(519) 371-1600</w:t>
              </w:r>
            </w:hyperlink>
          </w:p>
        </w:tc>
        <w:tc>
          <w:tcPr>
            <w:tcW w:w="5484" w:type="dxa"/>
            <w:tcBorders>
              <w:top w:val="single" w:sz="4" w:space="0" w:color="000000"/>
              <w:left w:val="single" w:sz="4" w:space="0" w:color="000000"/>
              <w:bottom w:val="single" w:sz="4" w:space="0" w:color="000000"/>
              <w:right w:val="single" w:sz="6" w:space="0" w:color="000000"/>
            </w:tcBorders>
          </w:tcPr>
          <w:p w:rsidR="00A36641" w:rsidRPr="00BC71FA" w:rsidRDefault="00A36641" w:rsidP="00F4166C">
            <w:pPr>
              <w:rPr>
                <w:rFonts w:asciiTheme="minorHAnsi" w:hAnsiTheme="minorHAnsi" w:cstheme="minorHAnsi"/>
              </w:rPr>
            </w:pPr>
            <w:hyperlink r:id="rId94" w:history="1">
              <w:r w:rsidRPr="00BC71FA">
                <w:rPr>
                  <w:rStyle w:val="Hyperlink"/>
                  <w:rFonts w:asciiTheme="minorHAnsi" w:hAnsiTheme="minorHAnsi" w:cstheme="minorHAnsi"/>
                </w:rPr>
                <w:t>| The Women's Centre Grey Bruce (thewomenscentre.org)</w:t>
              </w:r>
            </w:hyperlink>
          </w:p>
        </w:tc>
      </w:tr>
      <w:tr w:rsidR="00A36641" w:rsidRPr="00BC71FA" w:rsidTr="00E0112E">
        <w:trPr>
          <w:trHeight w:val="823"/>
        </w:trPr>
        <w:tc>
          <w:tcPr>
            <w:tcW w:w="1567"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ind w:left="2"/>
              <w:rPr>
                <w:rFonts w:asciiTheme="minorHAnsi" w:hAnsiTheme="minorHAnsi" w:cstheme="minorHAnsi"/>
                <w:color w:val="auto"/>
                <w:szCs w:val="24"/>
              </w:rPr>
            </w:pPr>
            <w:r w:rsidRPr="00BC71FA">
              <w:rPr>
                <w:rFonts w:asciiTheme="minorHAnsi" w:eastAsia="Times New Roman" w:hAnsiTheme="minorHAnsi" w:cstheme="minorHAnsi"/>
                <w:color w:val="auto"/>
                <w:szCs w:val="24"/>
              </w:rPr>
              <w:t>Saugeen Women's Respite</w:t>
            </w:r>
          </w:p>
        </w:tc>
        <w:tc>
          <w:tcPr>
            <w:tcW w:w="4163" w:type="dxa"/>
            <w:gridSpan w:val="2"/>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Shelter for Indigenous women and children that have experienced domestic violence.</w:t>
            </w:r>
          </w:p>
        </w:tc>
        <w:tc>
          <w:tcPr>
            <w:tcW w:w="3954"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Address: 24 Christine St. Saugeen</w:t>
            </w:r>
          </w:p>
          <w:p w:rsidR="00A36641" w:rsidRPr="00BC71FA" w:rsidRDefault="00A36641" w:rsidP="00F4166C">
            <w:pPr>
              <w:rPr>
                <w:rFonts w:asciiTheme="minorHAnsi" w:hAnsiTheme="minorHAnsi" w:cstheme="minorHAnsi"/>
              </w:rPr>
            </w:pPr>
            <w:r w:rsidRPr="00BC71FA">
              <w:rPr>
                <w:rFonts w:asciiTheme="minorHAnsi" w:hAnsiTheme="minorHAnsi" w:cstheme="minorHAnsi"/>
              </w:rPr>
              <w:t>Number: 519-797-2521</w:t>
            </w:r>
          </w:p>
        </w:tc>
        <w:tc>
          <w:tcPr>
            <w:tcW w:w="5484" w:type="dxa"/>
            <w:tcBorders>
              <w:top w:val="single" w:sz="4" w:space="0" w:color="000000"/>
              <w:left w:val="single" w:sz="4" w:space="0" w:color="000000"/>
              <w:bottom w:val="single" w:sz="4" w:space="0" w:color="000000"/>
              <w:right w:val="single" w:sz="6" w:space="0" w:color="000000"/>
            </w:tcBorders>
          </w:tcPr>
          <w:p w:rsidR="00A36641" w:rsidRPr="00BC71FA" w:rsidRDefault="00A36641" w:rsidP="00F4166C">
            <w:pPr>
              <w:rPr>
                <w:rFonts w:asciiTheme="minorHAnsi" w:hAnsiTheme="minorHAnsi" w:cstheme="minorHAnsi"/>
              </w:rPr>
            </w:pPr>
            <w:hyperlink r:id="rId95" w:history="1">
              <w:r w:rsidRPr="00BC71FA">
                <w:rPr>
                  <w:rStyle w:val="Hyperlink"/>
                  <w:rFonts w:asciiTheme="minorHAnsi" w:hAnsiTheme="minorHAnsi" w:cstheme="minorHAnsi"/>
                </w:rPr>
                <w:t>Women’s Shelter - Saugeen First Nations</w:t>
              </w:r>
            </w:hyperlink>
          </w:p>
        </w:tc>
      </w:tr>
      <w:tr w:rsidR="00A36641" w:rsidRPr="00BC71FA" w:rsidTr="00E0112E">
        <w:trPr>
          <w:trHeight w:val="841"/>
        </w:trPr>
        <w:tc>
          <w:tcPr>
            <w:tcW w:w="1567"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hd w:val="clear" w:color="auto" w:fill="FFFFFF"/>
              <w:rPr>
                <w:rFonts w:asciiTheme="minorHAnsi" w:eastAsia="Times New Roman" w:hAnsiTheme="minorHAnsi" w:cstheme="minorHAnsi"/>
                <w:color w:val="auto"/>
                <w:szCs w:val="24"/>
              </w:rPr>
            </w:pPr>
            <w:r w:rsidRPr="00BC71FA">
              <w:rPr>
                <w:rFonts w:asciiTheme="minorHAnsi" w:eastAsia="Times New Roman" w:hAnsiTheme="minorHAnsi" w:cstheme="minorHAnsi"/>
                <w:color w:val="auto"/>
                <w:szCs w:val="24"/>
              </w:rPr>
              <w:t xml:space="preserve">Victim Services </w:t>
            </w:r>
          </w:p>
          <w:p w:rsidR="00A36641" w:rsidRPr="00BC71FA" w:rsidRDefault="00A36641" w:rsidP="00F4166C">
            <w:pPr>
              <w:ind w:left="2"/>
              <w:rPr>
                <w:rFonts w:asciiTheme="minorHAnsi" w:eastAsia="Times New Roman" w:hAnsiTheme="minorHAnsi" w:cstheme="minorHAnsi"/>
                <w:color w:val="auto"/>
                <w:szCs w:val="24"/>
              </w:rPr>
            </w:pPr>
          </w:p>
        </w:tc>
        <w:tc>
          <w:tcPr>
            <w:tcW w:w="4163" w:type="dxa"/>
            <w:gridSpan w:val="2"/>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Offers support to individuals that have experienced a traumatic event such as; abuse, domestic violence, death, etc. </w:t>
            </w:r>
          </w:p>
        </w:tc>
        <w:tc>
          <w:tcPr>
            <w:tcW w:w="3954"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Bruce Grey/ Owen Sound </w:t>
            </w:r>
            <w:r w:rsidRPr="00BC71FA">
              <w:rPr>
                <w:rFonts w:asciiTheme="minorHAnsi" w:hAnsiTheme="minorHAnsi" w:cstheme="minorHAnsi"/>
                <w:shd w:val="clear" w:color="auto" w:fill="FFFFFF"/>
              </w:rPr>
              <w:t>519-376-7474.</w:t>
            </w:r>
          </w:p>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Simcoe County 705-725-7025 </w:t>
            </w:r>
            <w:proofErr w:type="spellStart"/>
            <w:r w:rsidRPr="00BC71FA">
              <w:rPr>
                <w:rFonts w:asciiTheme="minorHAnsi" w:hAnsiTheme="minorHAnsi" w:cstheme="minorHAnsi"/>
              </w:rPr>
              <w:t>ext</w:t>
            </w:r>
            <w:proofErr w:type="spellEnd"/>
            <w:r w:rsidRPr="00BC71FA">
              <w:rPr>
                <w:rFonts w:asciiTheme="minorHAnsi" w:hAnsiTheme="minorHAnsi" w:cstheme="minorHAnsi"/>
              </w:rPr>
              <w:t xml:space="preserve"> 2120,</w:t>
            </w:r>
          </w:p>
        </w:tc>
        <w:tc>
          <w:tcPr>
            <w:tcW w:w="5484" w:type="dxa"/>
            <w:tcBorders>
              <w:top w:val="single" w:sz="4" w:space="0" w:color="000000"/>
              <w:left w:val="single" w:sz="4" w:space="0" w:color="000000"/>
              <w:bottom w:val="single" w:sz="4" w:space="0" w:color="000000"/>
              <w:right w:val="single" w:sz="6" w:space="0" w:color="000000"/>
            </w:tcBorders>
          </w:tcPr>
          <w:p w:rsidR="00A36641" w:rsidRPr="00BC71FA" w:rsidRDefault="00A36641" w:rsidP="00F4166C">
            <w:pPr>
              <w:rPr>
                <w:rFonts w:asciiTheme="minorHAnsi" w:hAnsiTheme="minorHAnsi" w:cstheme="minorHAnsi"/>
              </w:rPr>
            </w:pPr>
            <w:hyperlink r:id="rId96" w:history="1">
              <w:r w:rsidRPr="00BC71FA">
                <w:rPr>
                  <w:rStyle w:val="Hyperlink"/>
                  <w:rFonts w:asciiTheme="minorHAnsi" w:hAnsiTheme="minorHAnsi" w:cstheme="minorHAnsi"/>
                </w:rPr>
                <w:t>https://www.saugeenshorespolice.com/services/victims/</w:t>
              </w:r>
            </w:hyperlink>
          </w:p>
          <w:p w:rsidR="00A36641" w:rsidRPr="00BC71FA" w:rsidRDefault="00A36641" w:rsidP="00F4166C">
            <w:pPr>
              <w:rPr>
                <w:rFonts w:asciiTheme="minorHAnsi" w:hAnsiTheme="minorHAnsi" w:cstheme="minorHAnsi"/>
              </w:rPr>
            </w:pPr>
            <w:hyperlink r:id="rId97" w:history="1">
              <w:r w:rsidRPr="00BC71FA">
                <w:rPr>
                  <w:rStyle w:val="Hyperlink"/>
                  <w:rFonts w:asciiTheme="minorHAnsi" w:hAnsiTheme="minorHAnsi" w:cstheme="minorHAnsi"/>
                </w:rPr>
                <w:t>https://www.barriepolice.ca/community/victim-crisis-assistance/</w:t>
              </w:r>
            </w:hyperlink>
          </w:p>
        </w:tc>
      </w:tr>
      <w:tr w:rsidR="00A36641" w:rsidRPr="00BC71FA" w:rsidTr="00E0112E">
        <w:trPr>
          <w:trHeight w:val="589"/>
        </w:trPr>
        <w:tc>
          <w:tcPr>
            <w:tcW w:w="1567"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hd w:val="clear" w:color="auto" w:fill="FFFFFF"/>
              <w:rPr>
                <w:rFonts w:asciiTheme="minorHAnsi" w:eastAsia="Times New Roman" w:hAnsiTheme="minorHAnsi" w:cstheme="minorHAnsi"/>
                <w:color w:val="auto"/>
                <w:szCs w:val="24"/>
              </w:rPr>
            </w:pPr>
            <w:r w:rsidRPr="00BC71FA">
              <w:rPr>
                <w:rFonts w:asciiTheme="minorHAnsi" w:eastAsia="Times New Roman" w:hAnsiTheme="minorHAnsi" w:cstheme="minorHAnsi"/>
                <w:color w:val="auto"/>
                <w:szCs w:val="24"/>
              </w:rPr>
              <w:t>Women's House</w:t>
            </w:r>
          </w:p>
        </w:tc>
        <w:tc>
          <w:tcPr>
            <w:tcW w:w="4163" w:type="dxa"/>
            <w:gridSpan w:val="2"/>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Women’s shelter for women and children that have experienced domestic violence. </w:t>
            </w:r>
          </w:p>
        </w:tc>
        <w:tc>
          <w:tcPr>
            <w:tcW w:w="3954"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Address: 229 10th St E, OWEN SOUND </w:t>
            </w:r>
            <w:r w:rsidRPr="00BC71FA">
              <w:rPr>
                <w:rFonts w:asciiTheme="minorHAnsi" w:hAnsiTheme="minorHAnsi" w:cstheme="minorHAnsi"/>
              </w:rPr>
              <w:br/>
              <w:t xml:space="preserve">Number: </w:t>
            </w:r>
            <w:hyperlink r:id="rId98" w:tgtFrame="_blank" w:history="1">
              <w:r w:rsidRPr="00BC71FA">
                <w:rPr>
                  <w:rStyle w:val="Hyperlink"/>
                  <w:rFonts w:asciiTheme="minorHAnsi" w:hAnsiTheme="minorHAnsi" w:cstheme="minorHAnsi"/>
                  <w:color w:val="1A0DAB"/>
                  <w:sz w:val="21"/>
                  <w:szCs w:val="21"/>
                  <w:shd w:val="clear" w:color="auto" w:fill="FFFFFF"/>
                </w:rPr>
                <w:t>(519) 372-1113</w:t>
              </w:r>
            </w:hyperlink>
          </w:p>
        </w:tc>
        <w:tc>
          <w:tcPr>
            <w:tcW w:w="5484" w:type="dxa"/>
            <w:tcBorders>
              <w:top w:val="single" w:sz="4" w:space="0" w:color="000000"/>
              <w:left w:val="single" w:sz="4" w:space="0" w:color="000000"/>
              <w:bottom w:val="single" w:sz="4" w:space="0" w:color="000000"/>
              <w:right w:val="single" w:sz="6" w:space="0" w:color="000000"/>
            </w:tcBorders>
          </w:tcPr>
          <w:p w:rsidR="00A36641" w:rsidRPr="00BC71FA" w:rsidRDefault="00A36641" w:rsidP="00F4166C">
            <w:pPr>
              <w:rPr>
                <w:rFonts w:asciiTheme="minorHAnsi" w:hAnsiTheme="minorHAnsi" w:cstheme="minorHAnsi"/>
              </w:rPr>
            </w:pPr>
            <w:hyperlink r:id="rId99" w:history="1">
              <w:r w:rsidRPr="00BC71FA">
                <w:rPr>
                  <w:rStyle w:val="Hyperlink"/>
                  <w:rFonts w:asciiTheme="minorHAnsi" w:hAnsiTheme="minorHAnsi" w:cstheme="minorHAnsi"/>
                </w:rPr>
                <w:t xml:space="preserve">Women's house serving </w:t>
              </w:r>
              <w:proofErr w:type="spellStart"/>
              <w:r w:rsidRPr="00BC71FA">
                <w:rPr>
                  <w:rStyle w:val="Hyperlink"/>
                  <w:rFonts w:asciiTheme="minorHAnsi" w:hAnsiTheme="minorHAnsi" w:cstheme="minorHAnsi"/>
                </w:rPr>
                <w:t>bruce</w:t>
              </w:r>
              <w:proofErr w:type="spellEnd"/>
              <w:r w:rsidRPr="00BC71FA">
                <w:rPr>
                  <w:rStyle w:val="Hyperlink"/>
                  <w:rFonts w:asciiTheme="minorHAnsi" w:hAnsiTheme="minorHAnsi" w:cstheme="minorHAnsi"/>
                </w:rPr>
                <w:t xml:space="preserve"> and grey (whsbg.on.ca)</w:t>
              </w:r>
            </w:hyperlink>
          </w:p>
        </w:tc>
      </w:tr>
      <w:tr w:rsidR="00A36641" w:rsidRPr="00BC71FA" w:rsidTr="00E0112E">
        <w:trPr>
          <w:trHeight w:val="571"/>
        </w:trPr>
        <w:tc>
          <w:tcPr>
            <w:tcW w:w="1567"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shd w:val="clear" w:color="auto" w:fill="FFFFFF"/>
              <w:rPr>
                <w:rFonts w:asciiTheme="minorHAnsi" w:eastAsia="Times New Roman" w:hAnsiTheme="minorHAnsi" w:cstheme="minorHAnsi"/>
                <w:color w:val="auto"/>
                <w:szCs w:val="24"/>
              </w:rPr>
            </w:pPr>
            <w:r w:rsidRPr="00BC71FA">
              <w:rPr>
                <w:rFonts w:asciiTheme="minorHAnsi" w:eastAsia="Times New Roman" w:hAnsiTheme="minorHAnsi" w:cstheme="minorHAnsi"/>
                <w:color w:val="auto"/>
                <w:szCs w:val="24"/>
              </w:rPr>
              <w:t>David Busby’s Centre</w:t>
            </w:r>
          </w:p>
        </w:tc>
        <w:tc>
          <w:tcPr>
            <w:tcW w:w="4163" w:type="dxa"/>
            <w:gridSpan w:val="2"/>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Shelter for women and men that are experiencing homelessness.</w:t>
            </w:r>
          </w:p>
        </w:tc>
        <w:tc>
          <w:tcPr>
            <w:tcW w:w="3954"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Address: 88 </w:t>
            </w:r>
            <w:proofErr w:type="spellStart"/>
            <w:r w:rsidRPr="00BC71FA">
              <w:rPr>
                <w:rFonts w:asciiTheme="minorHAnsi" w:hAnsiTheme="minorHAnsi" w:cstheme="minorHAnsi"/>
              </w:rPr>
              <w:t>Mulcaster</w:t>
            </w:r>
            <w:proofErr w:type="spellEnd"/>
            <w:r w:rsidRPr="00BC71FA">
              <w:rPr>
                <w:rFonts w:asciiTheme="minorHAnsi" w:hAnsiTheme="minorHAnsi" w:cstheme="minorHAnsi"/>
              </w:rPr>
              <w:t xml:space="preserve"> St Barrie</w:t>
            </w:r>
          </w:p>
          <w:p w:rsidR="00A36641" w:rsidRPr="00BC71FA" w:rsidRDefault="00A36641" w:rsidP="00F4166C">
            <w:pPr>
              <w:rPr>
                <w:rFonts w:asciiTheme="minorHAnsi" w:hAnsiTheme="minorHAnsi" w:cstheme="minorHAnsi"/>
              </w:rPr>
            </w:pPr>
            <w:r w:rsidRPr="00BC71FA">
              <w:rPr>
                <w:rFonts w:asciiTheme="minorHAnsi" w:hAnsiTheme="minorHAnsi" w:cstheme="minorHAnsi"/>
              </w:rPr>
              <w:t>Number: 705-828-3795</w:t>
            </w:r>
          </w:p>
        </w:tc>
        <w:tc>
          <w:tcPr>
            <w:tcW w:w="5484" w:type="dxa"/>
            <w:tcBorders>
              <w:top w:val="single" w:sz="4" w:space="0" w:color="000000"/>
              <w:left w:val="single" w:sz="4" w:space="0" w:color="000000"/>
              <w:bottom w:val="single" w:sz="4" w:space="0" w:color="000000"/>
              <w:right w:val="single" w:sz="6" w:space="0" w:color="000000"/>
            </w:tcBorders>
          </w:tcPr>
          <w:p w:rsidR="00A36641" w:rsidRPr="00BC71FA" w:rsidRDefault="00A36641" w:rsidP="00F4166C">
            <w:pPr>
              <w:rPr>
                <w:rFonts w:asciiTheme="minorHAnsi" w:hAnsiTheme="minorHAnsi" w:cstheme="minorHAnsi"/>
              </w:rPr>
            </w:pPr>
            <w:hyperlink r:id="rId100" w:history="1">
              <w:r w:rsidRPr="00BC71FA">
                <w:rPr>
                  <w:rStyle w:val="Hyperlink"/>
                  <w:rFonts w:asciiTheme="minorHAnsi" w:hAnsiTheme="minorHAnsi" w:cstheme="minorHAnsi"/>
                </w:rPr>
                <w:t>https://www.busbycentre.ca/</w:t>
              </w:r>
            </w:hyperlink>
          </w:p>
        </w:tc>
      </w:tr>
      <w:tr w:rsidR="00353B63" w:rsidRPr="00BC71FA" w:rsidTr="00E0112E">
        <w:tblPrEx>
          <w:tblCellMar>
            <w:left w:w="107" w:type="dxa"/>
            <w:right w:w="68" w:type="dxa"/>
          </w:tblCellMar>
        </w:tblPrEx>
        <w:trPr>
          <w:trHeight w:val="1332"/>
        </w:trPr>
        <w:tc>
          <w:tcPr>
            <w:tcW w:w="1575" w:type="dxa"/>
            <w:gridSpan w:val="2"/>
            <w:tcBorders>
              <w:top w:val="single" w:sz="4" w:space="0" w:color="000000"/>
              <w:left w:val="single" w:sz="4" w:space="0" w:color="000000"/>
              <w:bottom w:val="single" w:sz="4" w:space="0" w:color="000000"/>
              <w:right w:val="single" w:sz="4" w:space="0" w:color="000000"/>
            </w:tcBorders>
          </w:tcPr>
          <w:p w:rsidR="00353B63" w:rsidRPr="00BC71FA" w:rsidRDefault="00353B63" w:rsidP="00353B63">
            <w:pPr>
              <w:ind w:right="49"/>
              <w:rPr>
                <w:rFonts w:asciiTheme="minorHAnsi" w:hAnsiTheme="minorHAnsi" w:cstheme="minorHAnsi"/>
              </w:rPr>
            </w:pPr>
            <w:r w:rsidRPr="00BC71FA">
              <w:rPr>
                <w:rFonts w:asciiTheme="minorHAnsi" w:hAnsiTheme="minorHAnsi" w:cstheme="minorHAnsi"/>
              </w:rPr>
              <w:t xml:space="preserve">Athena’s Sexual Assault Counselling </w:t>
            </w:r>
            <w:r w:rsidRPr="00BC71FA">
              <w:rPr>
                <w:rFonts w:asciiTheme="minorHAnsi" w:hAnsiTheme="minorHAnsi" w:cstheme="minorHAnsi"/>
              </w:rPr>
              <w:t>&amp;</w:t>
            </w:r>
            <w:r w:rsidRPr="00BC71FA">
              <w:rPr>
                <w:rFonts w:asciiTheme="minorHAnsi" w:hAnsiTheme="minorHAnsi" w:cstheme="minorHAnsi"/>
              </w:rPr>
              <w:t xml:space="preserve"> Advocacy Centre </w:t>
            </w:r>
          </w:p>
        </w:tc>
        <w:tc>
          <w:tcPr>
            <w:tcW w:w="4155" w:type="dxa"/>
            <w:tcBorders>
              <w:top w:val="single" w:sz="4" w:space="0" w:color="000000"/>
              <w:left w:val="single" w:sz="4" w:space="0" w:color="000000"/>
              <w:bottom w:val="single" w:sz="4" w:space="0" w:color="000000"/>
              <w:right w:val="single" w:sz="4" w:space="0" w:color="000000"/>
            </w:tcBorders>
          </w:tcPr>
          <w:p w:rsidR="00353B63" w:rsidRPr="00BC71FA" w:rsidRDefault="00353B63" w:rsidP="00353B63">
            <w:pPr>
              <w:spacing w:after="1" w:line="238" w:lineRule="auto"/>
              <w:rPr>
                <w:rFonts w:asciiTheme="minorHAnsi" w:hAnsiTheme="minorHAnsi" w:cstheme="minorHAnsi"/>
              </w:rPr>
            </w:pPr>
            <w:r w:rsidRPr="00BC71FA">
              <w:rPr>
                <w:rFonts w:asciiTheme="minorHAnsi" w:hAnsiTheme="minorHAnsi" w:cstheme="minorHAnsi"/>
              </w:rPr>
              <w:t>Committed to providing shelter, counselling and support to women identified individuals and their children, who have experienced abuse.</w:t>
            </w:r>
            <w:r w:rsidRPr="00BC71FA">
              <w:rPr>
                <w:rFonts w:asciiTheme="minorHAnsi" w:hAnsiTheme="minorHAnsi" w:cstheme="minorHAnsi"/>
                <w:i/>
              </w:rPr>
              <w:t xml:space="preserve"> </w:t>
            </w:r>
          </w:p>
          <w:p w:rsidR="00353B63" w:rsidRPr="00BC71FA" w:rsidRDefault="00353B63" w:rsidP="006F2A0E">
            <w:pPr>
              <w:ind w:left="721"/>
              <w:rPr>
                <w:rFonts w:asciiTheme="minorHAnsi" w:hAnsiTheme="minorHAnsi" w:cstheme="minorHAnsi"/>
              </w:rPr>
            </w:pPr>
            <w:r w:rsidRPr="00BC71FA">
              <w:rPr>
                <w:rFonts w:asciiTheme="minorHAnsi" w:hAnsiTheme="minorHAnsi" w:cstheme="minorHAnsi"/>
                <w:i/>
              </w:rPr>
              <w:t xml:space="preserve"> </w:t>
            </w:r>
          </w:p>
        </w:tc>
        <w:tc>
          <w:tcPr>
            <w:tcW w:w="3954" w:type="dxa"/>
            <w:tcBorders>
              <w:top w:val="single" w:sz="4" w:space="0" w:color="000000"/>
              <w:left w:val="single" w:sz="4" w:space="0" w:color="000000"/>
              <w:bottom w:val="single" w:sz="4" w:space="0" w:color="000000"/>
              <w:right w:val="single" w:sz="4" w:space="0" w:color="000000"/>
            </w:tcBorders>
          </w:tcPr>
          <w:p w:rsidR="00353B63" w:rsidRPr="00BC71FA" w:rsidRDefault="00353B63" w:rsidP="006F2A0E">
            <w:pPr>
              <w:ind w:left="2"/>
              <w:rPr>
                <w:rFonts w:asciiTheme="minorHAnsi" w:hAnsiTheme="minorHAnsi" w:cstheme="minorHAnsi"/>
              </w:rPr>
            </w:pPr>
            <w:r w:rsidRPr="00BC71FA">
              <w:rPr>
                <w:rFonts w:asciiTheme="minorHAnsi" w:hAnsiTheme="minorHAnsi" w:cstheme="minorHAnsi"/>
              </w:rPr>
              <w:t xml:space="preserve">Crisis Line:   </w:t>
            </w:r>
          </w:p>
          <w:p w:rsidR="00353B63" w:rsidRPr="00BC71FA" w:rsidRDefault="00353B63" w:rsidP="00353B63">
            <w:pPr>
              <w:ind w:left="2"/>
              <w:rPr>
                <w:rFonts w:asciiTheme="minorHAnsi" w:hAnsiTheme="minorHAnsi" w:cstheme="minorHAnsi"/>
              </w:rPr>
            </w:pPr>
            <w:r w:rsidRPr="00BC71FA">
              <w:rPr>
                <w:rFonts w:asciiTheme="minorHAnsi" w:hAnsiTheme="minorHAnsi" w:cstheme="minorHAnsi"/>
              </w:rPr>
              <w:t>1-800-987-0799</w:t>
            </w:r>
            <w:bookmarkStart w:id="0" w:name="_GoBack"/>
            <w:bookmarkEnd w:id="0"/>
            <w:r w:rsidRPr="00BC71FA">
              <w:rPr>
                <w:rFonts w:asciiTheme="minorHAnsi" w:hAnsiTheme="minorHAnsi" w:cstheme="minorHAnsi"/>
              </w:rPr>
              <w:t xml:space="preserve"> </w:t>
            </w:r>
            <w:r w:rsidRPr="00BC71FA">
              <w:rPr>
                <w:rFonts w:asciiTheme="minorHAnsi" w:hAnsiTheme="minorHAnsi" w:cstheme="minorHAnsi"/>
              </w:rPr>
              <w:t xml:space="preserve">(South Simcoe) </w:t>
            </w:r>
          </w:p>
          <w:p w:rsidR="00353B63" w:rsidRPr="00BC71FA" w:rsidRDefault="00353B63" w:rsidP="00353B63">
            <w:pPr>
              <w:ind w:left="2"/>
              <w:rPr>
                <w:rFonts w:asciiTheme="minorHAnsi" w:hAnsiTheme="minorHAnsi" w:cstheme="minorHAnsi"/>
              </w:rPr>
            </w:pPr>
            <w:r w:rsidRPr="00BC71FA">
              <w:rPr>
                <w:rFonts w:asciiTheme="minorHAnsi" w:hAnsiTheme="minorHAnsi" w:cstheme="minorHAnsi"/>
              </w:rPr>
              <w:t>1-800-461-</w:t>
            </w:r>
            <w:r w:rsidRPr="00BC71FA">
              <w:rPr>
                <w:rFonts w:asciiTheme="minorHAnsi" w:hAnsiTheme="minorHAnsi" w:cstheme="minorHAnsi"/>
              </w:rPr>
              <w:t>1</w:t>
            </w:r>
            <w:r w:rsidRPr="00BC71FA">
              <w:rPr>
                <w:rFonts w:asciiTheme="minorHAnsi" w:hAnsiTheme="minorHAnsi" w:cstheme="minorHAnsi"/>
              </w:rPr>
              <w:t xml:space="preserve">750 (North Simcoe) </w:t>
            </w:r>
          </w:p>
        </w:tc>
        <w:tc>
          <w:tcPr>
            <w:tcW w:w="5484" w:type="dxa"/>
            <w:tcBorders>
              <w:top w:val="single" w:sz="4" w:space="0" w:color="000000"/>
              <w:left w:val="single" w:sz="4" w:space="0" w:color="000000"/>
              <w:bottom w:val="single" w:sz="4" w:space="0" w:color="000000"/>
              <w:right w:val="single" w:sz="4" w:space="0" w:color="000000"/>
            </w:tcBorders>
          </w:tcPr>
          <w:p w:rsidR="00353B63" w:rsidRPr="00BC71FA" w:rsidRDefault="00353B63" w:rsidP="006F2A0E">
            <w:pPr>
              <w:ind w:left="2"/>
              <w:rPr>
                <w:rFonts w:asciiTheme="minorHAnsi" w:hAnsiTheme="minorHAnsi" w:cstheme="minorHAnsi"/>
              </w:rPr>
            </w:pPr>
            <w:hyperlink r:id="rId101">
              <w:r w:rsidRPr="00BC71FA">
                <w:rPr>
                  <w:rFonts w:asciiTheme="minorHAnsi" w:hAnsiTheme="minorHAnsi" w:cstheme="minorHAnsi"/>
                  <w:i/>
                  <w:color w:val="0563C1"/>
                  <w:u w:val="single" w:color="0563C1"/>
                </w:rPr>
                <w:t>http://www.huroniatransitionhomes.ca/</w:t>
              </w:r>
            </w:hyperlink>
            <w:hyperlink r:id="rId102">
              <w:r w:rsidRPr="00BC71FA">
                <w:rPr>
                  <w:rFonts w:asciiTheme="minorHAnsi" w:hAnsiTheme="minorHAnsi" w:cstheme="minorHAnsi"/>
                </w:rPr>
                <w:t xml:space="preserve"> </w:t>
              </w:r>
            </w:hyperlink>
          </w:p>
        </w:tc>
      </w:tr>
      <w:tr w:rsidR="00353B63" w:rsidRPr="00BC71FA" w:rsidTr="00E0112E">
        <w:tblPrEx>
          <w:tblCellMar>
            <w:left w:w="107" w:type="dxa"/>
            <w:right w:w="68" w:type="dxa"/>
          </w:tblCellMar>
        </w:tblPrEx>
        <w:trPr>
          <w:trHeight w:val="1557"/>
        </w:trPr>
        <w:tc>
          <w:tcPr>
            <w:tcW w:w="1575" w:type="dxa"/>
            <w:gridSpan w:val="2"/>
            <w:tcBorders>
              <w:top w:val="single" w:sz="4" w:space="0" w:color="000000"/>
              <w:left w:val="single" w:sz="4" w:space="0" w:color="000000"/>
              <w:bottom w:val="single" w:sz="4" w:space="0" w:color="000000"/>
              <w:right w:val="single" w:sz="4" w:space="0" w:color="000000"/>
            </w:tcBorders>
          </w:tcPr>
          <w:p w:rsidR="00353B63" w:rsidRPr="00BC71FA" w:rsidRDefault="00353B63" w:rsidP="006F2A0E">
            <w:pPr>
              <w:rPr>
                <w:rFonts w:asciiTheme="minorHAnsi" w:hAnsiTheme="minorHAnsi" w:cstheme="minorHAnsi"/>
              </w:rPr>
            </w:pPr>
            <w:r w:rsidRPr="00BC71FA">
              <w:rPr>
                <w:rFonts w:asciiTheme="minorHAnsi" w:hAnsiTheme="minorHAnsi" w:cstheme="minorHAnsi"/>
              </w:rPr>
              <w:t xml:space="preserve">Cedar Centre </w:t>
            </w:r>
          </w:p>
        </w:tc>
        <w:tc>
          <w:tcPr>
            <w:tcW w:w="4155" w:type="dxa"/>
            <w:tcBorders>
              <w:top w:val="single" w:sz="4" w:space="0" w:color="000000"/>
              <w:left w:val="single" w:sz="4" w:space="0" w:color="000000"/>
              <w:bottom w:val="single" w:sz="4" w:space="0" w:color="000000"/>
              <w:right w:val="single" w:sz="4" w:space="0" w:color="000000"/>
            </w:tcBorders>
          </w:tcPr>
          <w:p w:rsidR="00353B63" w:rsidRPr="00BC71FA" w:rsidRDefault="00353B63" w:rsidP="00E0112E">
            <w:pPr>
              <w:spacing w:line="239" w:lineRule="auto"/>
              <w:rPr>
                <w:rFonts w:asciiTheme="minorHAnsi" w:hAnsiTheme="minorHAnsi" w:cstheme="minorHAnsi"/>
              </w:rPr>
            </w:pPr>
            <w:r w:rsidRPr="00BC71FA">
              <w:rPr>
                <w:rFonts w:asciiTheme="minorHAnsi" w:hAnsiTheme="minorHAnsi" w:cstheme="minorHAnsi"/>
              </w:rPr>
              <w:t>Therapeutic services to children, adolescents, adults and families who have experienced childhood sexual abuse and childhood interpersonal trauma (including sexual, physical and emotional abuse, witnessing violence and neglect.</w:t>
            </w:r>
          </w:p>
        </w:tc>
        <w:tc>
          <w:tcPr>
            <w:tcW w:w="3954" w:type="dxa"/>
            <w:tcBorders>
              <w:top w:val="single" w:sz="4" w:space="0" w:color="000000"/>
              <w:left w:val="single" w:sz="4" w:space="0" w:color="000000"/>
              <w:bottom w:val="single" w:sz="4" w:space="0" w:color="000000"/>
              <w:right w:val="single" w:sz="4" w:space="0" w:color="000000"/>
            </w:tcBorders>
          </w:tcPr>
          <w:p w:rsidR="00353B63" w:rsidRPr="00BC71FA" w:rsidRDefault="00353B63" w:rsidP="006F2A0E">
            <w:pPr>
              <w:ind w:left="2"/>
              <w:rPr>
                <w:rFonts w:asciiTheme="minorHAnsi" w:hAnsiTheme="minorHAnsi" w:cstheme="minorHAnsi"/>
              </w:rPr>
            </w:pPr>
            <w:r w:rsidRPr="00BC71FA">
              <w:rPr>
                <w:rFonts w:asciiTheme="minorHAnsi" w:hAnsiTheme="minorHAnsi" w:cstheme="minorHAnsi"/>
              </w:rPr>
              <w:t>1-800-263-2240</w:t>
            </w:r>
          </w:p>
          <w:p w:rsidR="00353B63" w:rsidRPr="00BC71FA" w:rsidRDefault="00353B63" w:rsidP="006F2A0E">
            <w:pPr>
              <w:ind w:left="2"/>
              <w:rPr>
                <w:rFonts w:asciiTheme="minorHAnsi" w:hAnsiTheme="minorHAnsi" w:cstheme="minorHAnsi"/>
              </w:rPr>
            </w:pPr>
            <w:r w:rsidRPr="00BC71FA">
              <w:rPr>
                <w:rFonts w:asciiTheme="minorHAnsi" w:hAnsiTheme="minorHAnsi" w:cstheme="minorHAnsi"/>
              </w:rPr>
              <w:t>17705 Leslie Street, Unit 12, Newmarket, ON</w:t>
            </w:r>
          </w:p>
        </w:tc>
        <w:tc>
          <w:tcPr>
            <w:tcW w:w="5484" w:type="dxa"/>
            <w:tcBorders>
              <w:top w:val="single" w:sz="4" w:space="0" w:color="000000"/>
              <w:left w:val="single" w:sz="4" w:space="0" w:color="000000"/>
              <w:bottom w:val="single" w:sz="4" w:space="0" w:color="000000"/>
              <w:right w:val="single" w:sz="4" w:space="0" w:color="000000"/>
            </w:tcBorders>
          </w:tcPr>
          <w:p w:rsidR="00353B63" w:rsidRPr="00BC71FA" w:rsidRDefault="00353B63" w:rsidP="006F2A0E">
            <w:pPr>
              <w:ind w:left="2"/>
              <w:rPr>
                <w:rFonts w:asciiTheme="minorHAnsi" w:hAnsiTheme="minorHAnsi" w:cstheme="minorHAnsi"/>
              </w:rPr>
            </w:pPr>
            <w:hyperlink r:id="rId103">
              <w:r w:rsidRPr="00BC71FA">
                <w:rPr>
                  <w:rFonts w:asciiTheme="minorHAnsi" w:hAnsiTheme="minorHAnsi" w:cstheme="minorHAnsi"/>
                  <w:i/>
                  <w:color w:val="0563C1"/>
                  <w:u w:val="single" w:color="0563C1"/>
                </w:rPr>
                <w:t>www.cedarcentre.ca</w:t>
              </w:r>
            </w:hyperlink>
            <w:hyperlink r:id="rId104">
              <w:r w:rsidRPr="00BC71FA">
                <w:rPr>
                  <w:rFonts w:asciiTheme="minorHAnsi" w:hAnsiTheme="minorHAnsi" w:cstheme="minorHAnsi"/>
                  <w:i/>
                </w:rPr>
                <w:t xml:space="preserve"> </w:t>
              </w:r>
            </w:hyperlink>
          </w:p>
        </w:tc>
      </w:tr>
      <w:tr w:rsidR="00353B63" w:rsidRPr="00BC71FA" w:rsidTr="00E0112E">
        <w:tblPrEx>
          <w:tblCellMar>
            <w:left w:w="107" w:type="dxa"/>
            <w:right w:w="68" w:type="dxa"/>
          </w:tblCellMar>
        </w:tblPrEx>
        <w:trPr>
          <w:trHeight w:val="1431"/>
        </w:trPr>
        <w:tc>
          <w:tcPr>
            <w:tcW w:w="1575" w:type="dxa"/>
            <w:gridSpan w:val="2"/>
            <w:tcBorders>
              <w:top w:val="single" w:sz="4" w:space="0" w:color="000000"/>
              <w:left w:val="single" w:sz="4" w:space="0" w:color="000000"/>
              <w:bottom w:val="single" w:sz="4" w:space="0" w:color="000000"/>
              <w:right w:val="single" w:sz="4" w:space="0" w:color="000000"/>
            </w:tcBorders>
          </w:tcPr>
          <w:p w:rsidR="00353B63" w:rsidRPr="00BC71FA" w:rsidRDefault="00353B63" w:rsidP="006F2A0E">
            <w:pPr>
              <w:rPr>
                <w:rFonts w:asciiTheme="minorHAnsi" w:hAnsiTheme="minorHAnsi" w:cstheme="minorHAnsi"/>
              </w:rPr>
            </w:pPr>
            <w:r w:rsidRPr="00BC71FA">
              <w:rPr>
                <w:rFonts w:asciiTheme="minorHAnsi" w:hAnsiTheme="minorHAnsi" w:cstheme="minorHAnsi"/>
              </w:rPr>
              <w:t xml:space="preserve">Women and </w:t>
            </w:r>
          </w:p>
          <w:p w:rsidR="00353B63" w:rsidRPr="00BC71FA" w:rsidRDefault="00353B63" w:rsidP="006F2A0E">
            <w:pPr>
              <w:rPr>
                <w:rFonts w:asciiTheme="minorHAnsi" w:hAnsiTheme="minorHAnsi" w:cstheme="minorHAnsi"/>
              </w:rPr>
            </w:pPr>
            <w:r w:rsidRPr="00BC71FA">
              <w:rPr>
                <w:rFonts w:asciiTheme="minorHAnsi" w:hAnsiTheme="minorHAnsi" w:cstheme="minorHAnsi"/>
              </w:rPr>
              <w:t xml:space="preserve">Children’s Shelter of </w:t>
            </w:r>
          </w:p>
          <w:p w:rsidR="00353B63" w:rsidRPr="00BC71FA" w:rsidRDefault="00353B63" w:rsidP="006F2A0E">
            <w:pPr>
              <w:rPr>
                <w:rFonts w:asciiTheme="minorHAnsi" w:hAnsiTheme="minorHAnsi" w:cstheme="minorHAnsi"/>
              </w:rPr>
            </w:pPr>
            <w:r w:rsidRPr="00BC71FA">
              <w:rPr>
                <w:rFonts w:asciiTheme="minorHAnsi" w:hAnsiTheme="minorHAnsi" w:cstheme="minorHAnsi"/>
              </w:rPr>
              <w:t xml:space="preserve">Barrie </w:t>
            </w:r>
          </w:p>
        </w:tc>
        <w:tc>
          <w:tcPr>
            <w:tcW w:w="4155" w:type="dxa"/>
            <w:tcBorders>
              <w:top w:val="single" w:sz="4" w:space="0" w:color="000000"/>
              <w:left w:val="single" w:sz="4" w:space="0" w:color="000000"/>
              <w:bottom w:val="single" w:sz="4" w:space="0" w:color="000000"/>
              <w:right w:val="single" w:sz="4" w:space="0" w:color="000000"/>
            </w:tcBorders>
          </w:tcPr>
          <w:p w:rsidR="00353B63" w:rsidRPr="00BC71FA" w:rsidRDefault="00353B63" w:rsidP="00E0112E">
            <w:pPr>
              <w:spacing w:after="1" w:line="239" w:lineRule="auto"/>
              <w:ind w:right="11"/>
              <w:rPr>
                <w:rFonts w:asciiTheme="minorHAnsi" w:hAnsiTheme="minorHAnsi" w:cstheme="minorHAnsi"/>
              </w:rPr>
            </w:pPr>
            <w:r w:rsidRPr="00BC71FA">
              <w:rPr>
                <w:rFonts w:asciiTheme="minorHAnsi" w:hAnsiTheme="minorHAnsi" w:cstheme="minorHAnsi"/>
              </w:rPr>
              <w:t>The Women &amp; Children’s Shelter of Barrie provides a safe refuge and emergency support services for abused women and their dependents in its commitment to end the cycle of violence.</w:t>
            </w:r>
          </w:p>
        </w:tc>
        <w:tc>
          <w:tcPr>
            <w:tcW w:w="3954" w:type="dxa"/>
            <w:tcBorders>
              <w:top w:val="single" w:sz="4" w:space="0" w:color="000000"/>
              <w:left w:val="single" w:sz="4" w:space="0" w:color="000000"/>
              <w:bottom w:val="single" w:sz="4" w:space="0" w:color="000000"/>
              <w:right w:val="single" w:sz="4" w:space="0" w:color="000000"/>
            </w:tcBorders>
          </w:tcPr>
          <w:p w:rsidR="00353B63" w:rsidRPr="00BC71FA" w:rsidRDefault="00353B63" w:rsidP="006F2A0E">
            <w:pPr>
              <w:ind w:left="2"/>
              <w:rPr>
                <w:rFonts w:asciiTheme="minorHAnsi" w:hAnsiTheme="minorHAnsi" w:cstheme="minorHAnsi"/>
              </w:rPr>
            </w:pPr>
            <w:r w:rsidRPr="00BC71FA">
              <w:rPr>
                <w:rFonts w:asciiTheme="minorHAnsi" w:hAnsiTheme="minorHAnsi" w:cstheme="minorHAnsi"/>
              </w:rPr>
              <w:t xml:space="preserve">Shelter Crisis Line: </w:t>
            </w:r>
          </w:p>
          <w:p w:rsidR="00353B63" w:rsidRPr="00BC71FA" w:rsidRDefault="00353B63" w:rsidP="00E0112E">
            <w:pPr>
              <w:ind w:left="2"/>
              <w:rPr>
                <w:rFonts w:asciiTheme="minorHAnsi" w:hAnsiTheme="minorHAnsi" w:cstheme="minorHAnsi"/>
              </w:rPr>
            </w:pPr>
            <w:r w:rsidRPr="00BC71FA">
              <w:rPr>
                <w:rFonts w:asciiTheme="minorHAnsi" w:hAnsiTheme="minorHAnsi" w:cstheme="minorHAnsi"/>
              </w:rPr>
              <w:t xml:space="preserve">705-728-8544 </w:t>
            </w:r>
            <w:proofErr w:type="gramStart"/>
            <w:r w:rsidRPr="00BC71FA">
              <w:rPr>
                <w:rFonts w:asciiTheme="minorHAnsi" w:hAnsiTheme="minorHAnsi" w:cstheme="minorHAnsi"/>
              </w:rPr>
              <w:t>or  1</w:t>
            </w:r>
            <w:proofErr w:type="gramEnd"/>
            <w:r w:rsidRPr="00BC71FA">
              <w:rPr>
                <w:rFonts w:asciiTheme="minorHAnsi" w:hAnsiTheme="minorHAnsi" w:cstheme="minorHAnsi"/>
              </w:rPr>
              <w:t xml:space="preserve">-800-461-1716 </w:t>
            </w:r>
          </w:p>
          <w:p w:rsidR="00353B63" w:rsidRPr="00BC71FA" w:rsidRDefault="00353B63" w:rsidP="006F2A0E">
            <w:pPr>
              <w:ind w:left="2"/>
              <w:rPr>
                <w:rFonts w:asciiTheme="minorHAnsi" w:hAnsiTheme="minorHAnsi" w:cstheme="minorHAnsi"/>
              </w:rPr>
            </w:pPr>
            <w:r w:rsidRPr="00BC71FA">
              <w:rPr>
                <w:rFonts w:asciiTheme="minorHAnsi" w:hAnsiTheme="minorHAnsi" w:cstheme="minorHAnsi"/>
              </w:rPr>
              <w:t xml:space="preserve"> </w:t>
            </w:r>
          </w:p>
          <w:p w:rsidR="00353B63" w:rsidRPr="00BC71FA" w:rsidRDefault="00353B63" w:rsidP="006F2A0E">
            <w:pPr>
              <w:ind w:left="2"/>
              <w:rPr>
                <w:rFonts w:asciiTheme="minorHAnsi" w:hAnsiTheme="minorHAnsi" w:cstheme="minorHAnsi"/>
              </w:rPr>
            </w:pPr>
            <w:r w:rsidRPr="00BC71FA">
              <w:rPr>
                <w:rFonts w:asciiTheme="minorHAnsi" w:hAnsiTheme="minorHAnsi" w:cstheme="minorHAnsi"/>
              </w:rPr>
              <w:t xml:space="preserve">Outreach Services: 705-721-9977 </w:t>
            </w:r>
          </w:p>
        </w:tc>
        <w:tc>
          <w:tcPr>
            <w:tcW w:w="5484" w:type="dxa"/>
            <w:tcBorders>
              <w:top w:val="single" w:sz="4" w:space="0" w:color="000000"/>
              <w:left w:val="single" w:sz="4" w:space="0" w:color="000000"/>
              <w:bottom w:val="single" w:sz="4" w:space="0" w:color="000000"/>
              <w:right w:val="single" w:sz="4" w:space="0" w:color="000000"/>
            </w:tcBorders>
          </w:tcPr>
          <w:p w:rsidR="00353B63" w:rsidRPr="00BC71FA" w:rsidRDefault="00353B63" w:rsidP="006F2A0E">
            <w:pPr>
              <w:ind w:left="2"/>
              <w:rPr>
                <w:rFonts w:asciiTheme="minorHAnsi" w:hAnsiTheme="minorHAnsi" w:cstheme="minorHAnsi"/>
              </w:rPr>
            </w:pPr>
            <w:hyperlink r:id="rId105">
              <w:r w:rsidRPr="00BC71FA">
                <w:rPr>
                  <w:rFonts w:asciiTheme="minorHAnsi" w:hAnsiTheme="minorHAnsi" w:cstheme="minorHAnsi"/>
                  <w:i/>
                  <w:color w:val="0563C1"/>
                  <w:u w:val="single" w:color="0563C1"/>
                </w:rPr>
                <w:t>http://barrieshelter.com/</w:t>
              </w:r>
            </w:hyperlink>
            <w:hyperlink r:id="rId106">
              <w:r w:rsidRPr="00BC71FA">
                <w:rPr>
                  <w:rFonts w:asciiTheme="minorHAnsi" w:hAnsiTheme="minorHAnsi" w:cstheme="minorHAnsi"/>
                  <w:i/>
                </w:rPr>
                <w:t xml:space="preserve"> </w:t>
              </w:r>
            </w:hyperlink>
            <w:r w:rsidRPr="00BC71FA">
              <w:rPr>
                <w:rFonts w:asciiTheme="minorHAnsi" w:hAnsiTheme="minorHAnsi" w:cstheme="minorHAnsi"/>
                <w:i/>
              </w:rPr>
              <w:t xml:space="preserve">  </w:t>
            </w:r>
          </w:p>
        </w:tc>
      </w:tr>
    </w:tbl>
    <w:p w:rsidR="00A36641" w:rsidRPr="00BC71FA" w:rsidRDefault="00A36641" w:rsidP="00A36641">
      <w:pPr>
        <w:spacing w:after="0"/>
        <w:jc w:val="both"/>
        <w:rPr>
          <w:rFonts w:asciiTheme="minorHAnsi" w:hAnsiTheme="minorHAnsi" w:cstheme="minorHAnsi"/>
        </w:rPr>
      </w:pPr>
    </w:p>
    <w:p w:rsidR="00BC71FA" w:rsidRPr="00BC71FA" w:rsidRDefault="00BC71FA" w:rsidP="00A36641">
      <w:pPr>
        <w:spacing w:after="0"/>
        <w:jc w:val="both"/>
        <w:rPr>
          <w:rFonts w:asciiTheme="minorHAnsi" w:hAnsiTheme="minorHAnsi" w:cstheme="minorHAnsi"/>
        </w:rPr>
      </w:pPr>
    </w:p>
    <w:p w:rsidR="00BC71FA" w:rsidRPr="00BC71FA" w:rsidRDefault="00BC71FA" w:rsidP="00A36641">
      <w:pPr>
        <w:spacing w:after="0"/>
        <w:jc w:val="both"/>
        <w:rPr>
          <w:rFonts w:asciiTheme="minorHAnsi" w:hAnsiTheme="minorHAnsi" w:cstheme="minorHAnsi"/>
        </w:rPr>
      </w:pPr>
    </w:p>
    <w:tbl>
      <w:tblPr>
        <w:tblStyle w:val="TableGrid"/>
        <w:tblW w:w="15168" w:type="dxa"/>
        <w:tblInd w:w="-425" w:type="dxa"/>
        <w:tblCellMar>
          <w:top w:w="44" w:type="dxa"/>
          <w:left w:w="106" w:type="dxa"/>
          <w:right w:w="63" w:type="dxa"/>
        </w:tblCellMar>
        <w:tblLook w:val="04A0" w:firstRow="1" w:lastRow="0" w:firstColumn="1" w:lastColumn="0" w:noHBand="0" w:noVBand="1"/>
      </w:tblPr>
      <w:tblGrid>
        <w:gridCol w:w="1609"/>
        <w:gridCol w:w="5534"/>
        <w:gridCol w:w="3447"/>
        <w:gridCol w:w="4578"/>
      </w:tblGrid>
      <w:tr w:rsidR="00BC71FA" w:rsidRPr="00BC71FA" w:rsidTr="00BC71FA">
        <w:trPr>
          <w:trHeight w:val="387"/>
        </w:trPr>
        <w:tc>
          <w:tcPr>
            <w:tcW w:w="1609" w:type="dxa"/>
            <w:tcBorders>
              <w:top w:val="single" w:sz="4" w:space="0" w:color="000000"/>
              <w:left w:val="single" w:sz="4" w:space="0" w:color="000000"/>
              <w:bottom w:val="single" w:sz="4" w:space="0" w:color="000000"/>
              <w:right w:val="nil"/>
            </w:tcBorders>
          </w:tcPr>
          <w:p w:rsidR="00BC71FA" w:rsidRPr="00BC71FA" w:rsidRDefault="00BC71FA" w:rsidP="006F2A0E">
            <w:pPr>
              <w:rPr>
                <w:rFonts w:asciiTheme="minorHAnsi" w:hAnsiTheme="minorHAnsi" w:cstheme="minorHAnsi"/>
              </w:rPr>
            </w:pPr>
            <w:r w:rsidRPr="00BC71FA">
              <w:rPr>
                <w:rFonts w:asciiTheme="minorHAnsi" w:hAnsiTheme="minorHAnsi" w:cstheme="minorHAnsi"/>
              </w:rPr>
              <w:lastRenderedPageBreak/>
              <w:br/>
            </w:r>
          </w:p>
        </w:tc>
        <w:tc>
          <w:tcPr>
            <w:tcW w:w="8981" w:type="dxa"/>
            <w:gridSpan w:val="2"/>
            <w:tcBorders>
              <w:top w:val="single" w:sz="4" w:space="0" w:color="000000"/>
              <w:left w:val="nil"/>
              <w:bottom w:val="single" w:sz="4" w:space="0" w:color="000000"/>
              <w:right w:val="nil"/>
            </w:tcBorders>
          </w:tcPr>
          <w:p w:rsidR="00BC71FA" w:rsidRPr="00BC71FA" w:rsidRDefault="00BC71FA" w:rsidP="006F2A0E">
            <w:pPr>
              <w:jc w:val="center"/>
              <w:rPr>
                <w:rFonts w:asciiTheme="minorHAnsi" w:hAnsiTheme="minorHAnsi" w:cstheme="minorHAnsi"/>
              </w:rPr>
            </w:pPr>
            <w:r w:rsidRPr="00BC71FA">
              <w:rPr>
                <w:rFonts w:asciiTheme="minorHAnsi" w:hAnsiTheme="minorHAnsi" w:cstheme="minorHAnsi"/>
                <w:b/>
                <w:sz w:val="32"/>
                <w:u w:color="000000"/>
              </w:rPr>
              <w:t xml:space="preserve">                                     </w:t>
            </w:r>
            <w:r w:rsidRPr="00BC71FA">
              <w:rPr>
                <w:rFonts w:asciiTheme="minorHAnsi" w:hAnsiTheme="minorHAnsi" w:cstheme="minorHAnsi"/>
                <w:b/>
                <w:sz w:val="32"/>
                <w:u w:val="single" w:color="000000"/>
              </w:rPr>
              <w:t xml:space="preserve">Social Services </w:t>
            </w:r>
          </w:p>
        </w:tc>
        <w:tc>
          <w:tcPr>
            <w:tcW w:w="4578" w:type="dxa"/>
            <w:tcBorders>
              <w:top w:val="single" w:sz="4" w:space="0" w:color="000000"/>
              <w:left w:val="nil"/>
              <w:bottom w:val="single" w:sz="4" w:space="0" w:color="000000"/>
              <w:right w:val="single" w:sz="6" w:space="0" w:color="000000"/>
            </w:tcBorders>
          </w:tcPr>
          <w:p w:rsidR="00BC71FA" w:rsidRPr="00BC71FA" w:rsidRDefault="00BC71FA" w:rsidP="006F2A0E">
            <w:pPr>
              <w:rPr>
                <w:rFonts w:asciiTheme="minorHAnsi" w:hAnsiTheme="minorHAnsi" w:cstheme="minorHAnsi"/>
              </w:rPr>
            </w:pPr>
          </w:p>
        </w:tc>
      </w:tr>
      <w:tr w:rsidR="00BC71FA" w:rsidRPr="00BC71FA" w:rsidTr="006F2A0E">
        <w:trPr>
          <w:trHeight w:val="374"/>
        </w:trPr>
        <w:tc>
          <w:tcPr>
            <w:tcW w:w="1609" w:type="dxa"/>
            <w:tcBorders>
              <w:top w:val="single" w:sz="4" w:space="0" w:color="000000"/>
              <w:left w:val="single" w:sz="4" w:space="0" w:color="000000"/>
              <w:bottom w:val="single" w:sz="4" w:space="0" w:color="000000"/>
              <w:right w:val="single" w:sz="4" w:space="0" w:color="000000"/>
            </w:tcBorders>
            <w:shd w:val="clear" w:color="auto" w:fill="A6A6A6"/>
          </w:tcPr>
          <w:p w:rsidR="00BC71FA" w:rsidRPr="00BC71FA" w:rsidRDefault="00BC71FA" w:rsidP="006F2A0E">
            <w:pPr>
              <w:rPr>
                <w:rFonts w:asciiTheme="minorHAnsi" w:hAnsiTheme="minorHAnsi" w:cstheme="minorHAnsi"/>
              </w:rPr>
            </w:pPr>
            <w:r w:rsidRPr="00BC71FA">
              <w:rPr>
                <w:rFonts w:asciiTheme="minorHAnsi" w:hAnsiTheme="minorHAnsi" w:cstheme="minorHAnsi"/>
              </w:rPr>
              <w:t xml:space="preserve">Agency </w:t>
            </w:r>
          </w:p>
        </w:tc>
        <w:tc>
          <w:tcPr>
            <w:tcW w:w="5534" w:type="dxa"/>
            <w:tcBorders>
              <w:top w:val="single" w:sz="4" w:space="0" w:color="000000"/>
              <w:left w:val="single" w:sz="4" w:space="0" w:color="000000"/>
              <w:bottom w:val="single" w:sz="4" w:space="0" w:color="000000"/>
              <w:right w:val="single" w:sz="4" w:space="0" w:color="000000"/>
            </w:tcBorders>
            <w:shd w:val="clear" w:color="auto" w:fill="A6A6A6"/>
          </w:tcPr>
          <w:p w:rsidR="00BC71FA" w:rsidRPr="00BC71FA" w:rsidRDefault="00BC71FA" w:rsidP="006F2A0E">
            <w:pPr>
              <w:ind w:left="2"/>
              <w:rPr>
                <w:rFonts w:asciiTheme="minorHAnsi" w:hAnsiTheme="minorHAnsi" w:cstheme="minorHAnsi"/>
              </w:rPr>
            </w:pPr>
            <w:r w:rsidRPr="00BC71FA">
              <w:rPr>
                <w:rFonts w:asciiTheme="minorHAnsi" w:hAnsiTheme="minorHAnsi" w:cstheme="minorHAnsi"/>
              </w:rPr>
              <w:t xml:space="preserve">Services Offered </w:t>
            </w:r>
          </w:p>
        </w:tc>
        <w:tc>
          <w:tcPr>
            <w:tcW w:w="3447" w:type="dxa"/>
            <w:tcBorders>
              <w:top w:val="single" w:sz="4" w:space="0" w:color="000000"/>
              <w:left w:val="single" w:sz="4" w:space="0" w:color="000000"/>
              <w:bottom w:val="single" w:sz="4" w:space="0" w:color="000000"/>
              <w:right w:val="single" w:sz="4" w:space="0" w:color="000000"/>
            </w:tcBorders>
            <w:shd w:val="clear" w:color="auto" w:fill="A6A6A6"/>
          </w:tcPr>
          <w:p w:rsidR="00BC71FA" w:rsidRPr="00BC71FA" w:rsidRDefault="00BC71FA" w:rsidP="006F2A0E">
            <w:pPr>
              <w:ind w:left="2"/>
              <w:rPr>
                <w:rFonts w:asciiTheme="minorHAnsi" w:hAnsiTheme="minorHAnsi" w:cstheme="minorHAnsi"/>
              </w:rPr>
            </w:pPr>
            <w:r w:rsidRPr="00BC71FA">
              <w:rPr>
                <w:rFonts w:asciiTheme="minorHAnsi" w:hAnsiTheme="minorHAnsi" w:cstheme="minorHAnsi"/>
              </w:rPr>
              <w:t xml:space="preserve">Contact  </w:t>
            </w:r>
          </w:p>
        </w:tc>
        <w:tc>
          <w:tcPr>
            <w:tcW w:w="4578" w:type="dxa"/>
            <w:tcBorders>
              <w:top w:val="single" w:sz="4" w:space="0" w:color="000000"/>
              <w:left w:val="single" w:sz="4" w:space="0" w:color="000000"/>
              <w:bottom w:val="single" w:sz="4" w:space="0" w:color="000000"/>
              <w:right w:val="single" w:sz="6" w:space="0" w:color="000000"/>
            </w:tcBorders>
            <w:shd w:val="clear" w:color="auto" w:fill="A6A6A6"/>
          </w:tcPr>
          <w:p w:rsidR="00BC71FA" w:rsidRPr="00BC71FA" w:rsidRDefault="00BC71FA" w:rsidP="006F2A0E">
            <w:pPr>
              <w:ind w:left="2"/>
              <w:rPr>
                <w:rFonts w:asciiTheme="minorHAnsi" w:hAnsiTheme="minorHAnsi" w:cstheme="minorHAnsi"/>
              </w:rPr>
            </w:pPr>
            <w:r w:rsidRPr="00BC71FA">
              <w:rPr>
                <w:rFonts w:asciiTheme="minorHAnsi" w:hAnsiTheme="minorHAnsi" w:cstheme="minorHAnsi"/>
              </w:rPr>
              <w:t xml:space="preserve">Website  </w:t>
            </w:r>
          </w:p>
        </w:tc>
      </w:tr>
      <w:tr w:rsidR="00BC71FA" w:rsidRPr="00BC71FA" w:rsidTr="006F2A0E">
        <w:trPr>
          <w:trHeight w:val="657"/>
        </w:trPr>
        <w:tc>
          <w:tcPr>
            <w:tcW w:w="1609" w:type="dxa"/>
            <w:tcBorders>
              <w:top w:val="single" w:sz="4" w:space="0" w:color="000000"/>
              <w:left w:val="single" w:sz="4" w:space="0" w:color="000000"/>
              <w:bottom w:val="single" w:sz="4" w:space="0" w:color="000000"/>
              <w:right w:val="single" w:sz="4" w:space="0" w:color="000000"/>
            </w:tcBorders>
          </w:tcPr>
          <w:p w:rsidR="00BC71FA" w:rsidRPr="00BC71FA" w:rsidRDefault="00BC71FA" w:rsidP="006F2A0E">
            <w:pPr>
              <w:shd w:val="clear" w:color="auto" w:fill="FFFFFF"/>
              <w:rPr>
                <w:rFonts w:asciiTheme="minorHAnsi" w:eastAsia="Times New Roman" w:hAnsiTheme="minorHAnsi" w:cstheme="minorHAnsi"/>
                <w:color w:val="auto"/>
              </w:rPr>
            </w:pPr>
            <w:r w:rsidRPr="00BC71FA">
              <w:rPr>
                <w:rFonts w:asciiTheme="minorHAnsi" w:eastAsia="Times New Roman" w:hAnsiTheme="minorHAnsi" w:cstheme="minorHAnsi"/>
                <w:color w:val="auto"/>
              </w:rPr>
              <w:t>Service Ontario</w:t>
            </w:r>
          </w:p>
        </w:tc>
        <w:tc>
          <w:tcPr>
            <w:tcW w:w="5534" w:type="dxa"/>
            <w:tcBorders>
              <w:top w:val="single" w:sz="4" w:space="0" w:color="000000"/>
              <w:left w:val="single" w:sz="4" w:space="0" w:color="000000"/>
              <w:bottom w:val="single" w:sz="4" w:space="0" w:color="000000"/>
              <w:right w:val="single" w:sz="4" w:space="0" w:color="000000"/>
            </w:tcBorders>
          </w:tcPr>
          <w:p w:rsidR="00BC71FA" w:rsidRPr="00BC71FA" w:rsidRDefault="00BC71FA" w:rsidP="006F2A0E">
            <w:pPr>
              <w:rPr>
                <w:rFonts w:asciiTheme="minorHAnsi" w:hAnsiTheme="minorHAnsi" w:cstheme="minorHAnsi"/>
              </w:rPr>
            </w:pPr>
            <w:r w:rsidRPr="00BC71FA">
              <w:rPr>
                <w:rFonts w:asciiTheme="minorHAnsi" w:hAnsiTheme="minorHAnsi" w:cstheme="minorHAnsi"/>
              </w:rPr>
              <w:t xml:space="preserve">Support in Licensing, stickers, and Health Card. </w:t>
            </w:r>
          </w:p>
        </w:tc>
        <w:tc>
          <w:tcPr>
            <w:tcW w:w="3447" w:type="dxa"/>
            <w:tcBorders>
              <w:top w:val="single" w:sz="4" w:space="0" w:color="000000"/>
              <w:left w:val="single" w:sz="4" w:space="0" w:color="000000"/>
              <w:bottom w:val="single" w:sz="4" w:space="0" w:color="000000"/>
              <w:right w:val="single" w:sz="4" w:space="0" w:color="000000"/>
            </w:tcBorders>
          </w:tcPr>
          <w:p w:rsidR="00BC71FA" w:rsidRPr="00BC71FA" w:rsidRDefault="00BC71FA" w:rsidP="006F2A0E">
            <w:pPr>
              <w:rPr>
                <w:rFonts w:asciiTheme="minorHAnsi" w:eastAsia="Times New Roman" w:hAnsiTheme="minorHAnsi" w:cstheme="minorHAnsi"/>
                <w:color w:val="570606"/>
              </w:rPr>
            </w:pPr>
            <w:r w:rsidRPr="00BC71FA">
              <w:rPr>
                <w:rFonts w:asciiTheme="minorHAnsi" w:eastAsia="Times New Roman" w:hAnsiTheme="minorHAnsi" w:cstheme="minorHAnsi"/>
                <w:color w:val="570606"/>
              </w:rPr>
              <w:t>Bruce County: 1-800-267-8097</w:t>
            </w:r>
            <w:r w:rsidRPr="00BC71FA">
              <w:rPr>
                <w:rFonts w:asciiTheme="minorHAnsi" w:hAnsiTheme="minorHAnsi" w:cstheme="minorHAnsi"/>
              </w:rPr>
              <w:br/>
              <w:t>Collingwood: 705-445-3530</w:t>
            </w:r>
          </w:p>
        </w:tc>
        <w:tc>
          <w:tcPr>
            <w:tcW w:w="4578" w:type="dxa"/>
            <w:tcBorders>
              <w:top w:val="single" w:sz="4" w:space="0" w:color="000000"/>
              <w:left w:val="single" w:sz="4" w:space="0" w:color="000000"/>
              <w:bottom w:val="single" w:sz="4" w:space="0" w:color="000000"/>
              <w:right w:val="single" w:sz="6" w:space="0" w:color="000000"/>
            </w:tcBorders>
          </w:tcPr>
          <w:p w:rsidR="00BC71FA" w:rsidRPr="00BC71FA" w:rsidRDefault="00BC71FA" w:rsidP="006F2A0E">
            <w:pPr>
              <w:rPr>
                <w:rFonts w:asciiTheme="minorHAnsi" w:hAnsiTheme="minorHAnsi" w:cstheme="minorHAnsi"/>
              </w:rPr>
            </w:pPr>
            <w:hyperlink r:id="rId107" w:history="1">
              <w:r w:rsidRPr="00BC71FA">
                <w:rPr>
                  <w:rStyle w:val="Hyperlink"/>
                  <w:rFonts w:asciiTheme="minorHAnsi" w:hAnsiTheme="minorHAnsi" w:cstheme="minorHAnsi"/>
                </w:rPr>
                <w:t>https://www.ontario.ca/locations/serviceontario</w:t>
              </w:r>
            </w:hyperlink>
          </w:p>
          <w:p w:rsidR="00BC71FA" w:rsidRPr="00BC71FA" w:rsidRDefault="00BC71FA" w:rsidP="006F2A0E">
            <w:pPr>
              <w:rPr>
                <w:rFonts w:asciiTheme="minorHAnsi" w:hAnsiTheme="minorHAnsi" w:cstheme="minorHAnsi"/>
              </w:rPr>
            </w:pPr>
          </w:p>
        </w:tc>
      </w:tr>
      <w:tr w:rsidR="00BC71FA" w:rsidRPr="00BC71FA" w:rsidTr="006F2A0E">
        <w:trPr>
          <w:trHeight w:val="837"/>
        </w:trPr>
        <w:tc>
          <w:tcPr>
            <w:tcW w:w="1609" w:type="dxa"/>
            <w:tcBorders>
              <w:top w:val="single" w:sz="4" w:space="0" w:color="000000"/>
              <w:left w:val="single" w:sz="4" w:space="0" w:color="000000"/>
              <w:bottom w:val="single" w:sz="4" w:space="0" w:color="000000"/>
              <w:right w:val="single" w:sz="4" w:space="0" w:color="000000"/>
            </w:tcBorders>
          </w:tcPr>
          <w:p w:rsidR="00BC71FA" w:rsidRPr="00BC71FA" w:rsidRDefault="00BC71FA" w:rsidP="006F2A0E">
            <w:pPr>
              <w:ind w:left="2"/>
              <w:rPr>
                <w:rFonts w:asciiTheme="minorHAnsi" w:eastAsia="Times New Roman" w:hAnsiTheme="minorHAnsi" w:cstheme="minorHAnsi"/>
                <w:color w:val="auto"/>
              </w:rPr>
            </w:pPr>
            <w:r w:rsidRPr="00BC71FA">
              <w:rPr>
                <w:rFonts w:asciiTheme="minorHAnsi" w:eastAsia="Times New Roman" w:hAnsiTheme="minorHAnsi" w:cstheme="minorHAnsi"/>
                <w:color w:val="auto"/>
              </w:rPr>
              <w:t>Social Services</w:t>
            </w:r>
          </w:p>
        </w:tc>
        <w:tc>
          <w:tcPr>
            <w:tcW w:w="5534" w:type="dxa"/>
            <w:tcBorders>
              <w:top w:val="single" w:sz="4" w:space="0" w:color="000000"/>
              <w:left w:val="single" w:sz="4" w:space="0" w:color="000000"/>
              <w:bottom w:val="single" w:sz="4" w:space="0" w:color="000000"/>
              <w:right w:val="single" w:sz="4" w:space="0" w:color="000000"/>
            </w:tcBorders>
          </w:tcPr>
          <w:p w:rsidR="00BC71FA" w:rsidRPr="00BC71FA" w:rsidRDefault="00BC71FA" w:rsidP="006F2A0E">
            <w:pPr>
              <w:rPr>
                <w:rFonts w:asciiTheme="minorHAnsi" w:hAnsiTheme="minorHAnsi" w:cstheme="minorHAnsi"/>
              </w:rPr>
            </w:pPr>
            <w:r w:rsidRPr="00BC71FA">
              <w:rPr>
                <w:rFonts w:asciiTheme="minorHAnsi" w:hAnsiTheme="minorHAnsi" w:cstheme="minorHAnsi"/>
              </w:rPr>
              <w:t xml:space="preserve">Office to support in application for Ontario Works, ODSP and other assistance programming. </w:t>
            </w:r>
            <w:r w:rsidRPr="00BC71FA">
              <w:rPr>
                <w:rFonts w:asciiTheme="minorHAnsi" w:hAnsiTheme="minorHAnsi" w:cstheme="minorHAnsi"/>
              </w:rPr>
              <w:br/>
            </w:r>
          </w:p>
        </w:tc>
        <w:tc>
          <w:tcPr>
            <w:tcW w:w="3447" w:type="dxa"/>
            <w:tcBorders>
              <w:top w:val="single" w:sz="4" w:space="0" w:color="000000"/>
              <w:left w:val="single" w:sz="4" w:space="0" w:color="000000"/>
              <w:bottom w:val="single" w:sz="4" w:space="0" w:color="000000"/>
              <w:right w:val="single" w:sz="4" w:space="0" w:color="000000"/>
            </w:tcBorders>
          </w:tcPr>
          <w:p w:rsidR="00BC71FA" w:rsidRPr="00BC71FA" w:rsidRDefault="00BC71FA" w:rsidP="006F2A0E">
            <w:pPr>
              <w:rPr>
                <w:rFonts w:asciiTheme="minorHAnsi" w:eastAsia="Times New Roman" w:hAnsiTheme="minorHAnsi" w:cstheme="minorHAnsi"/>
                <w:color w:val="570606"/>
              </w:rPr>
            </w:pPr>
            <w:r w:rsidRPr="00BC71FA">
              <w:rPr>
                <w:rFonts w:asciiTheme="minorHAnsi" w:eastAsia="Times New Roman" w:hAnsiTheme="minorHAnsi" w:cstheme="minorHAnsi"/>
                <w:color w:val="570606"/>
              </w:rPr>
              <w:t>Bruce County: 519-881-0431</w:t>
            </w:r>
          </w:p>
          <w:p w:rsidR="00BC71FA" w:rsidRPr="00BC71FA" w:rsidRDefault="00BC71FA" w:rsidP="006F2A0E">
            <w:pPr>
              <w:rPr>
                <w:rFonts w:asciiTheme="minorHAnsi" w:eastAsia="Times New Roman" w:hAnsiTheme="minorHAnsi" w:cstheme="minorHAnsi"/>
                <w:color w:val="570606"/>
              </w:rPr>
            </w:pPr>
            <w:r w:rsidRPr="00BC71FA">
              <w:rPr>
                <w:rFonts w:asciiTheme="minorHAnsi" w:eastAsia="Times New Roman" w:hAnsiTheme="minorHAnsi" w:cstheme="minorHAnsi"/>
                <w:color w:val="570606"/>
              </w:rPr>
              <w:t>Grey County: 519-376-7324</w:t>
            </w:r>
            <w:r w:rsidRPr="00BC71FA">
              <w:rPr>
                <w:rFonts w:asciiTheme="minorHAnsi" w:hAnsiTheme="minorHAnsi" w:cstheme="minorHAnsi"/>
              </w:rPr>
              <w:br/>
              <w:t>Collingwood 705-722-3132</w:t>
            </w:r>
          </w:p>
        </w:tc>
        <w:tc>
          <w:tcPr>
            <w:tcW w:w="4578" w:type="dxa"/>
            <w:tcBorders>
              <w:top w:val="single" w:sz="4" w:space="0" w:color="000000"/>
              <w:left w:val="single" w:sz="4" w:space="0" w:color="000000"/>
              <w:bottom w:val="single" w:sz="4" w:space="0" w:color="000000"/>
              <w:right w:val="single" w:sz="6" w:space="0" w:color="000000"/>
            </w:tcBorders>
          </w:tcPr>
          <w:p w:rsidR="00BC71FA" w:rsidRPr="00BC71FA" w:rsidRDefault="00BC71FA" w:rsidP="006F2A0E">
            <w:pPr>
              <w:rPr>
                <w:rFonts w:asciiTheme="minorHAnsi" w:hAnsiTheme="minorHAnsi" w:cstheme="minorHAnsi"/>
              </w:rPr>
            </w:pPr>
            <w:hyperlink r:id="rId108" w:history="1">
              <w:r w:rsidRPr="00BC71FA">
                <w:rPr>
                  <w:rStyle w:val="Hyperlink"/>
                  <w:rFonts w:asciiTheme="minorHAnsi" w:hAnsiTheme="minorHAnsi" w:cstheme="minorHAnsi"/>
                </w:rPr>
                <w:t>Social assistance | ontario.ca</w:t>
              </w:r>
            </w:hyperlink>
          </w:p>
        </w:tc>
      </w:tr>
      <w:tr w:rsidR="00BC71FA" w:rsidRPr="00BC71FA" w:rsidTr="00BC71FA">
        <w:trPr>
          <w:trHeight w:val="648"/>
        </w:trPr>
        <w:tc>
          <w:tcPr>
            <w:tcW w:w="1609" w:type="dxa"/>
            <w:tcBorders>
              <w:top w:val="single" w:sz="4" w:space="0" w:color="000000"/>
              <w:left w:val="single" w:sz="4" w:space="0" w:color="000000"/>
              <w:bottom w:val="single" w:sz="4" w:space="0" w:color="000000"/>
              <w:right w:val="single" w:sz="4" w:space="0" w:color="000000"/>
            </w:tcBorders>
          </w:tcPr>
          <w:p w:rsidR="00BC71FA" w:rsidRPr="00BC71FA" w:rsidRDefault="00BC71FA" w:rsidP="006F2A0E">
            <w:pPr>
              <w:shd w:val="clear" w:color="auto" w:fill="FFFFFF"/>
              <w:rPr>
                <w:rFonts w:asciiTheme="minorHAnsi" w:eastAsia="Times New Roman" w:hAnsiTheme="minorHAnsi" w:cstheme="minorHAnsi"/>
                <w:color w:val="auto"/>
              </w:rPr>
            </w:pPr>
            <w:r w:rsidRPr="00BC71FA">
              <w:rPr>
                <w:rFonts w:asciiTheme="minorHAnsi" w:eastAsia="Times New Roman" w:hAnsiTheme="minorHAnsi" w:cstheme="minorHAnsi"/>
                <w:color w:val="auto"/>
              </w:rPr>
              <w:t>YMCA Employment</w:t>
            </w:r>
          </w:p>
        </w:tc>
        <w:tc>
          <w:tcPr>
            <w:tcW w:w="5534" w:type="dxa"/>
            <w:tcBorders>
              <w:top w:val="single" w:sz="4" w:space="0" w:color="000000"/>
              <w:left w:val="single" w:sz="4" w:space="0" w:color="000000"/>
              <w:bottom w:val="single" w:sz="4" w:space="0" w:color="000000"/>
              <w:right w:val="single" w:sz="4" w:space="0" w:color="000000"/>
            </w:tcBorders>
          </w:tcPr>
          <w:p w:rsidR="00BC71FA" w:rsidRPr="00BC71FA" w:rsidRDefault="00BC71FA" w:rsidP="006F2A0E">
            <w:pPr>
              <w:rPr>
                <w:rFonts w:asciiTheme="minorHAnsi" w:hAnsiTheme="minorHAnsi" w:cstheme="minorHAnsi"/>
              </w:rPr>
            </w:pPr>
            <w:r w:rsidRPr="00BC71FA">
              <w:rPr>
                <w:rFonts w:asciiTheme="minorHAnsi" w:hAnsiTheme="minorHAnsi" w:cstheme="minorHAnsi"/>
              </w:rPr>
              <w:t xml:space="preserve">Offers support in Employments services such as job searching, resume building and interview skill building. </w:t>
            </w:r>
          </w:p>
        </w:tc>
        <w:tc>
          <w:tcPr>
            <w:tcW w:w="3447" w:type="dxa"/>
            <w:tcBorders>
              <w:top w:val="single" w:sz="4" w:space="0" w:color="000000"/>
              <w:left w:val="single" w:sz="4" w:space="0" w:color="000000"/>
              <w:bottom w:val="single" w:sz="4" w:space="0" w:color="000000"/>
              <w:right w:val="single" w:sz="4" w:space="0" w:color="000000"/>
            </w:tcBorders>
          </w:tcPr>
          <w:p w:rsidR="00BC71FA" w:rsidRPr="00BC71FA" w:rsidRDefault="00BC71FA" w:rsidP="006F2A0E">
            <w:pPr>
              <w:rPr>
                <w:rFonts w:asciiTheme="minorHAnsi" w:eastAsia="Times New Roman" w:hAnsiTheme="minorHAnsi" w:cstheme="minorHAnsi"/>
                <w:color w:val="570606"/>
              </w:rPr>
            </w:pPr>
            <w:r w:rsidRPr="00BC71FA">
              <w:rPr>
                <w:rFonts w:asciiTheme="minorHAnsi" w:eastAsia="Times New Roman" w:hAnsiTheme="minorHAnsi" w:cstheme="minorHAnsi"/>
                <w:color w:val="570606"/>
              </w:rPr>
              <w:t>Bruce County: 519-371-9222</w:t>
            </w:r>
          </w:p>
          <w:p w:rsidR="00BC71FA" w:rsidRPr="00BC71FA" w:rsidRDefault="00BC71FA" w:rsidP="006F2A0E">
            <w:pPr>
              <w:rPr>
                <w:rFonts w:asciiTheme="minorHAnsi" w:hAnsiTheme="minorHAnsi" w:cstheme="minorHAnsi"/>
              </w:rPr>
            </w:pPr>
          </w:p>
        </w:tc>
        <w:tc>
          <w:tcPr>
            <w:tcW w:w="4578" w:type="dxa"/>
            <w:tcBorders>
              <w:top w:val="single" w:sz="4" w:space="0" w:color="000000"/>
              <w:left w:val="single" w:sz="4" w:space="0" w:color="000000"/>
              <w:bottom w:val="single" w:sz="4" w:space="0" w:color="000000"/>
              <w:right w:val="single" w:sz="6" w:space="0" w:color="000000"/>
            </w:tcBorders>
          </w:tcPr>
          <w:p w:rsidR="00BC71FA" w:rsidRPr="00BC71FA" w:rsidRDefault="00BC71FA" w:rsidP="006F2A0E">
            <w:pPr>
              <w:rPr>
                <w:rFonts w:asciiTheme="minorHAnsi" w:hAnsiTheme="minorHAnsi" w:cstheme="minorHAnsi"/>
              </w:rPr>
            </w:pPr>
            <w:hyperlink r:id="rId109" w:history="1">
              <w:r w:rsidRPr="00BC71FA">
                <w:rPr>
                  <w:rStyle w:val="Hyperlink"/>
                  <w:rFonts w:asciiTheme="minorHAnsi" w:hAnsiTheme="minorHAnsi" w:cstheme="minorHAnsi"/>
                </w:rPr>
                <w:t>https://www.ymcaowensound.on.ca/</w:t>
              </w:r>
            </w:hyperlink>
          </w:p>
          <w:p w:rsidR="00BC71FA" w:rsidRPr="00BC71FA" w:rsidRDefault="00BC71FA" w:rsidP="006F2A0E">
            <w:pPr>
              <w:rPr>
                <w:rFonts w:asciiTheme="minorHAnsi" w:hAnsiTheme="minorHAnsi" w:cstheme="minorHAnsi"/>
              </w:rPr>
            </w:pPr>
          </w:p>
        </w:tc>
      </w:tr>
    </w:tbl>
    <w:p w:rsidR="00A36641" w:rsidRPr="00BC71FA" w:rsidRDefault="00A36641" w:rsidP="00A36641">
      <w:pPr>
        <w:spacing w:after="0"/>
        <w:jc w:val="both"/>
        <w:rPr>
          <w:rFonts w:asciiTheme="minorHAnsi" w:hAnsiTheme="minorHAnsi" w:cstheme="minorHAnsi"/>
        </w:rPr>
      </w:pPr>
    </w:p>
    <w:p w:rsidR="00A36641" w:rsidRPr="00BC71FA" w:rsidRDefault="00A36641" w:rsidP="00A36641">
      <w:pPr>
        <w:spacing w:after="0"/>
        <w:jc w:val="both"/>
        <w:rPr>
          <w:rFonts w:asciiTheme="minorHAnsi" w:hAnsiTheme="minorHAnsi" w:cstheme="minorHAnsi"/>
        </w:rPr>
      </w:pPr>
    </w:p>
    <w:tbl>
      <w:tblPr>
        <w:tblStyle w:val="TableGrid"/>
        <w:tblW w:w="15236" w:type="dxa"/>
        <w:tblInd w:w="-425" w:type="dxa"/>
        <w:tblCellMar>
          <w:top w:w="44" w:type="dxa"/>
          <w:left w:w="106" w:type="dxa"/>
          <w:right w:w="63" w:type="dxa"/>
        </w:tblCellMar>
        <w:tblLook w:val="04A0" w:firstRow="1" w:lastRow="0" w:firstColumn="1" w:lastColumn="0" w:noHBand="0" w:noVBand="1"/>
      </w:tblPr>
      <w:tblGrid>
        <w:gridCol w:w="2588"/>
        <w:gridCol w:w="4527"/>
        <w:gridCol w:w="4285"/>
        <w:gridCol w:w="3836"/>
      </w:tblGrid>
      <w:tr w:rsidR="00A36641" w:rsidRPr="00BC71FA" w:rsidTr="00BC71FA">
        <w:trPr>
          <w:trHeight w:val="441"/>
        </w:trPr>
        <w:tc>
          <w:tcPr>
            <w:tcW w:w="2588" w:type="dxa"/>
            <w:tcBorders>
              <w:top w:val="single" w:sz="4" w:space="0" w:color="000000"/>
              <w:left w:val="single" w:sz="4" w:space="0" w:color="000000"/>
              <w:bottom w:val="single" w:sz="4" w:space="0" w:color="000000"/>
              <w:right w:val="nil"/>
            </w:tcBorders>
          </w:tcPr>
          <w:p w:rsidR="00A36641" w:rsidRPr="00BC71FA" w:rsidRDefault="00A36641" w:rsidP="00F4166C">
            <w:pPr>
              <w:rPr>
                <w:rFonts w:asciiTheme="minorHAnsi" w:hAnsiTheme="minorHAnsi" w:cstheme="minorHAnsi"/>
              </w:rPr>
            </w:pPr>
          </w:p>
        </w:tc>
        <w:tc>
          <w:tcPr>
            <w:tcW w:w="8812" w:type="dxa"/>
            <w:gridSpan w:val="2"/>
            <w:tcBorders>
              <w:top w:val="single" w:sz="4" w:space="0" w:color="000000"/>
              <w:left w:val="nil"/>
              <w:bottom w:val="single" w:sz="4" w:space="0" w:color="000000"/>
              <w:right w:val="nil"/>
            </w:tcBorders>
          </w:tcPr>
          <w:p w:rsidR="00A36641" w:rsidRPr="00BC71FA" w:rsidRDefault="00A36641" w:rsidP="00F4166C">
            <w:pPr>
              <w:jc w:val="center"/>
              <w:rPr>
                <w:rFonts w:asciiTheme="minorHAnsi" w:hAnsiTheme="minorHAnsi" w:cstheme="minorHAnsi"/>
              </w:rPr>
            </w:pPr>
            <w:r w:rsidRPr="00BC71FA">
              <w:rPr>
                <w:rFonts w:asciiTheme="minorHAnsi" w:hAnsiTheme="minorHAnsi" w:cstheme="minorHAnsi"/>
                <w:b/>
                <w:sz w:val="32"/>
                <w:u w:val="single" w:color="000000"/>
              </w:rPr>
              <w:t xml:space="preserve">Family Services </w:t>
            </w:r>
          </w:p>
        </w:tc>
        <w:tc>
          <w:tcPr>
            <w:tcW w:w="3836" w:type="dxa"/>
            <w:tcBorders>
              <w:top w:val="single" w:sz="4" w:space="0" w:color="000000"/>
              <w:left w:val="nil"/>
              <w:bottom w:val="single" w:sz="4" w:space="0" w:color="000000"/>
              <w:right w:val="single" w:sz="6" w:space="0" w:color="000000"/>
            </w:tcBorders>
          </w:tcPr>
          <w:p w:rsidR="00A36641" w:rsidRPr="00BC71FA" w:rsidRDefault="00A36641" w:rsidP="00F4166C">
            <w:pPr>
              <w:rPr>
                <w:rFonts w:asciiTheme="minorHAnsi" w:hAnsiTheme="minorHAnsi" w:cstheme="minorHAnsi"/>
              </w:rPr>
            </w:pPr>
          </w:p>
        </w:tc>
      </w:tr>
      <w:tr w:rsidR="00A36641" w:rsidRPr="00BC71FA" w:rsidTr="00F4166C">
        <w:trPr>
          <w:trHeight w:val="374"/>
        </w:trPr>
        <w:tc>
          <w:tcPr>
            <w:tcW w:w="2588" w:type="dxa"/>
            <w:tcBorders>
              <w:top w:val="single" w:sz="4" w:space="0" w:color="000000"/>
              <w:left w:val="single" w:sz="4" w:space="0" w:color="000000"/>
              <w:bottom w:val="single" w:sz="4" w:space="0" w:color="000000"/>
              <w:right w:val="single" w:sz="4" w:space="0" w:color="000000"/>
            </w:tcBorders>
            <w:shd w:val="clear" w:color="auto" w:fill="A6A6A6"/>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Agency </w:t>
            </w:r>
          </w:p>
        </w:tc>
        <w:tc>
          <w:tcPr>
            <w:tcW w:w="4527" w:type="dxa"/>
            <w:tcBorders>
              <w:top w:val="single" w:sz="4" w:space="0" w:color="000000"/>
              <w:left w:val="single" w:sz="4" w:space="0" w:color="000000"/>
              <w:bottom w:val="single" w:sz="4" w:space="0" w:color="000000"/>
              <w:right w:val="single" w:sz="4" w:space="0" w:color="000000"/>
            </w:tcBorders>
            <w:shd w:val="clear" w:color="auto" w:fill="A6A6A6"/>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Services Offered </w:t>
            </w:r>
          </w:p>
        </w:tc>
        <w:tc>
          <w:tcPr>
            <w:tcW w:w="4285" w:type="dxa"/>
            <w:tcBorders>
              <w:top w:val="single" w:sz="4" w:space="0" w:color="000000"/>
              <w:left w:val="single" w:sz="4" w:space="0" w:color="000000"/>
              <w:bottom w:val="single" w:sz="4" w:space="0" w:color="000000"/>
              <w:right w:val="single" w:sz="4" w:space="0" w:color="000000"/>
            </w:tcBorders>
            <w:shd w:val="clear" w:color="auto" w:fill="A6A6A6"/>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Contact  </w:t>
            </w:r>
          </w:p>
        </w:tc>
        <w:tc>
          <w:tcPr>
            <w:tcW w:w="3836" w:type="dxa"/>
            <w:tcBorders>
              <w:top w:val="single" w:sz="4" w:space="0" w:color="000000"/>
              <w:left w:val="single" w:sz="4" w:space="0" w:color="000000"/>
              <w:bottom w:val="single" w:sz="4" w:space="0" w:color="000000"/>
              <w:right w:val="single" w:sz="6" w:space="0" w:color="000000"/>
            </w:tcBorders>
            <w:shd w:val="clear" w:color="auto" w:fill="A6A6A6"/>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Website  </w:t>
            </w:r>
          </w:p>
        </w:tc>
      </w:tr>
      <w:tr w:rsidR="00A36641" w:rsidRPr="00BC71FA" w:rsidTr="00F4166C">
        <w:trPr>
          <w:trHeight w:val="895"/>
        </w:trPr>
        <w:tc>
          <w:tcPr>
            <w:tcW w:w="2588" w:type="dxa"/>
            <w:tcBorders>
              <w:top w:val="single" w:sz="4" w:space="0" w:color="000000"/>
              <w:left w:val="single" w:sz="4" w:space="0" w:color="000000"/>
              <w:bottom w:val="single" w:sz="4" w:space="0" w:color="000000"/>
              <w:right w:val="single" w:sz="4" w:space="0" w:color="000000"/>
            </w:tcBorders>
          </w:tcPr>
          <w:p w:rsidR="00A36641" w:rsidRPr="00341EA5" w:rsidRDefault="00A36641" w:rsidP="00F4166C">
            <w:pPr>
              <w:shd w:val="clear" w:color="auto" w:fill="FFFFFF"/>
              <w:rPr>
                <w:rFonts w:asciiTheme="minorHAnsi" w:eastAsia="Times New Roman" w:hAnsiTheme="minorHAnsi" w:cstheme="minorHAnsi"/>
                <w:color w:val="auto"/>
                <w:szCs w:val="28"/>
              </w:rPr>
            </w:pPr>
            <w:r w:rsidRPr="00341EA5">
              <w:rPr>
                <w:rFonts w:asciiTheme="minorHAnsi" w:eastAsia="Times New Roman" w:hAnsiTheme="minorHAnsi" w:cstheme="minorHAnsi"/>
                <w:color w:val="auto"/>
                <w:szCs w:val="28"/>
              </w:rPr>
              <w:t>Keystone Child, Youth and Family Services</w:t>
            </w:r>
          </w:p>
        </w:tc>
        <w:tc>
          <w:tcPr>
            <w:tcW w:w="4527"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As a child, youth, and family mental health lead agency we provide: information, counselling, and support for families.</w:t>
            </w:r>
          </w:p>
        </w:tc>
        <w:tc>
          <w:tcPr>
            <w:tcW w:w="428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1793 3rd Avenue West, Owen Sound</w:t>
            </w:r>
            <w:r w:rsidRPr="00BC71FA">
              <w:rPr>
                <w:rFonts w:asciiTheme="minorHAnsi" w:hAnsiTheme="minorHAnsi" w:cstheme="minorHAnsi"/>
              </w:rPr>
              <w:br/>
              <w:t>519-371-4773</w:t>
            </w:r>
          </w:p>
        </w:tc>
        <w:tc>
          <w:tcPr>
            <w:tcW w:w="3836" w:type="dxa"/>
            <w:tcBorders>
              <w:top w:val="single" w:sz="4" w:space="0" w:color="000000"/>
              <w:left w:val="single" w:sz="4" w:space="0" w:color="000000"/>
              <w:bottom w:val="single" w:sz="4" w:space="0" w:color="000000"/>
              <w:right w:val="single" w:sz="6" w:space="0" w:color="000000"/>
            </w:tcBorders>
          </w:tcPr>
          <w:p w:rsidR="00A36641" w:rsidRPr="00BC71FA" w:rsidRDefault="00A36641" w:rsidP="00F4166C">
            <w:pPr>
              <w:rPr>
                <w:rFonts w:asciiTheme="minorHAnsi" w:hAnsiTheme="minorHAnsi" w:cstheme="minorHAnsi"/>
              </w:rPr>
            </w:pPr>
            <w:hyperlink r:id="rId110" w:history="1">
              <w:r w:rsidRPr="00BC71FA">
                <w:rPr>
                  <w:rStyle w:val="Hyperlink"/>
                  <w:rFonts w:asciiTheme="minorHAnsi" w:hAnsiTheme="minorHAnsi" w:cstheme="minorHAnsi"/>
                </w:rPr>
                <w:t>keystonebrucegrey.org</w:t>
              </w:r>
            </w:hyperlink>
          </w:p>
        </w:tc>
      </w:tr>
      <w:tr w:rsidR="00A36641" w:rsidRPr="00BC71FA" w:rsidTr="00F4166C">
        <w:trPr>
          <w:trHeight w:val="985"/>
        </w:trPr>
        <w:tc>
          <w:tcPr>
            <w:tcW w:w="2588" w:type="dxa"/>
            <w:tcBorders>
              <w:top w:val="single" w:sz="4" w:space="0" w:color="000000"/>
              <w:left w:val="single" w:sz="4" w:space="0" w:color="000000"/>
              <w:bottom w:val="single" w:sz="4" w:space="0" w:color="000000"/>
              <w:right w:val="single" w:sz="4" w:space="0" w:color="000000"/>
            </w:tcBorders>
          </w:tcPr>
          <w:p w:rsidR="00A36641" w:rsidRPr="00341EA5" w:rsidRDefault="00A36641" w:rsidP="00F4166C">
            <w:pPr>
              <w:ind w:left="2"/>
              <w:rPr>
                <w:rFonts w:asciiTheme="minorHAnsi" w:eastAsia="Times New Roman" w:hAnsiTheme="minorHAnsi" w:cstheme="minorHAnsi"/>
                <w:color w:val="auto"/>
                <w:szCs w:val="28"/>
              </w:rPr>
            </w:pPr>
            <w:r w:rsidRPr="00341EA5">
              <w:rPr>
                <w:rFonts w:asciiTheme="minorHAnsi" w:eastAsia="Times New Roman" w:hAnsiTheme="minorHAnsi" w:cstheme="minorHAnsi"/>
                <w:color w:val="auto"/>
                <w:szCs w:val="28"/>
              </w:rPr>
              <w:t>Anishinabek Child and Youth Prevention Services</w:t>
            </w:r>
          </w:p>
        </w:tc>
        <w:tc>
          <w:tcPr>
            <w:tcW w:w="4527"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color w:val="222222"/>
                <w:szCs w:val="21"/>
                <w:shd w:val="clear" w:color="auto" w:fill="FFFFFF"/>
              </w:rPr>
              <w:t xml:space="preserve">Supports the mental health needs of children, youth </w:t>
            </w:r>
            <w:r w:rsidR="00BC71FA" w:rsidRPr="00BC71FA">
              <w:rPr>
                <w:rFonts w:asciiTheme="minorHAnsi" w:hAnsiTheme="minorHAnsi" w:cstheme="minorHAnsi"/>
                <w:color w:val="222222"/>
                <w:szCs w:val="21"/>
                <w:shd w:val="clear" w:color="auto" w:fill="FFFFFF"/>
              </w:rPr>
              <w:t>&amp;</w:t>
            </w:r>
            <w:r w:rsidRPr="00BC71FA">
              <w:rPr>
                <w:rFonts w:asciiTheme="minorHAnsi" w:hAnsiTheme="minorHAnsi" w:cstheme="minorHAnsi"/>
                <w:color w:val="222222"/>
                <w:szCs w:val="21"/>
                <w:shd w:val="clear" w:color="auto" w:fill="FFFFFF"/>
              </w:rPr>
              <w:t xml:space="preserve"> their families </w:t>
            </w:r>
            <w:r w:rsidR="00BC71FA" w:rsidRPr="00BC71FA">
              <w:rPr>
                <w:rFonts w:asciiTheme="minorHAnsi" w:hAnsiTheme="minorHAnsi" w:cstheme="minorHAnsi"/>
                <w:color w:val="222222"/>
                <w:szCs w:val="21"/>
                <w:shd w:val="clear" w:color="auto" w:fill="FFFFFF"/>
              </w:rPr>
              <w:t>&amp;</w:t>
            </w:r>
            <w:r w:rsidRPr="00BC71FA">
              <w:rPr>
                <w:rFonts w:asciiTheme="minorHAnsi" w:hAnsiTheme="minorHAnsi" w:cstheme="minorHAnsi"/>
                <w:color w:val="222222"/>
                <w:szCs w:val="21"/>
                <w:shd w:val="clear" w:color="auto" w:fill="FFFFFF"/>
              </w:rPr>
              <w:t xml:space="preserve"> caregivers who are members of Saugeen First Nation</w:t>
            </w:r>
            <w:r w:rsidR="00BC71FA" w:rsidRPr="00BC71FA">
              <w:rPr>
                <w:rFonts w:asciiTheme="minorHAnsi" w:hAnsiTheme="minorHAnsi" w:cstheme="minorHAnsi"/>
                <w:color w:val="222222"/>
                <w:szCs w:val="21"/>
                <w:shd w:val="clear" w:color="auto" w:fill="FFFFFF"/>
              </w:rPr>
              <w:t xml:space="preserve">. </w:t>
            </w:r>
            <w:r w:rsidRPr="00BC71FA">
              <w:rPr>
                <w:rFonts w:asciiTheme="minorHAnsi" w:hAnsiTheme="minorHAnsi" w:cstheme="minorHAnsi"/>
                <w:color w:val="222222"/>
                <w:szCs w:val="21"/>
                <w:shd w:val="clear" w:color="auto" w:fill="FFFFFF"/>
              </w:rPr>
              <w:t>Provides support in school, in the community or in office</w:t>
            </w:r>
            <w:r w:rsidR="00BC71FA" w:rsidRPr="00BC71FA">
              <w:rPr>
                <w:rFonts w:asciiTheme="minorHAnsi" w:hAnsiTheme="minorHAnsi" w:cstheme="minorHAnsi"/>
                <w:color w:val="222222"/>
                <w:szCs w:val="21"/>
                <w:shd w:val="clear" w:color="auto" w:fill="FFFFFF"/>
              </w:rPr>
              <w:t>.</w:t>
            </w:r>
          </w:p>
        </w:tc>
        <w:tc>
          <w:tcPr>
            <w:tcW w:w="428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 </w:t>
            </w:r>
            <w:r w:rsidRPr="00BC71FA">
              <w:rPr>
                <w:rFonts w:asciiTheme="minorHAnsi" w:hAnsiTheme="minorHAnsi" w:cstheme="minorHAnsi"/>
                <w:color w:val="222222"/>
                <w:sz w:val="21"/>
                <w:szCs w:val="21"/>
                <w:shd w:val="clear" w:color="auto" w:fill="FFFFFF"/>
              </w:rPr>
              <w:t>23 Christine St Saugeen First Nation, ON </w:t>
            </w:r>
            <w:r w:rsidRPr="00BC71FA">
              <w:rPr>
                <w:rFonts w:asciiTheme="minorHAnsi" w:hAnsiTheme="minorHAnsi" w:cstheme="minorHAnsi"/>
                <w:color w:val="222222"/>
                <w:sz w:val="21"/>
                <w:szCs w:val="21"/>
                <w:shd w:val="clear" w:color="auto" w:fill="FFFFFF"/>
              </w:rPr>
              <w:br/>
            </w:r>
            <w:r w:rsidRPr="00BC71FA">
              <w:rPr>
                <w:rFonts w:asciiTheme="minorHAnsi" w:hAnsiTheme="minorHAnsi" w:cstheme="minorHAnsi"/>
                <w:color w:val="222222"/>
                <w:sz w:val="21"/>
                <w:szCs w:val="21"/>
              </w:rPr>
              <w:br/>
              <w:t>519-797-5000</w:t>
            </w:r>
          </w:p>
          <w:p w:rsidR="00A36641" w:rsidRPr="00BC71FA" w:rsidRDefault="00A36641" w:rsidP="00F4166C">
            <w:pPr>
              <w:rPr>
                <w:rFonts w:asciiTheme="minorHAnsi" w:hAnsiTheme="minorHAnsi" w:cstheme="minorHAnsi"/>
              </w:rPr>
            </w:pPr>
          </w:p>
        </w:tc>
        <w:tc>
          <w:tcPr>
            <w:tcW w:w="3836" w:type="dxa"/>
            <w:tcBorders>
              <w:top w:val="single" w:sz="4" w:space="0" w:color="000000"/>
              <w:left w:val="single" w:sz="4" w:space="0" w:color="000000"/>
              <w:bottom w:val="single" w:sz="4" w:space="0" w:color="000000"/>
              <w:right w:val="single" w:sz="6" w:space="0" w:color="000000"/>
            </w:tcBorders>
          </w:tcPr>
          <w:p w:rsidR="00A36641" w:rsidRPr="00BC71FA" w:rsidRDefault="00A36641" w:rsidP="00F4166C">
            <w:pPr>
              <w:rPr>
                <w:rFonts w:asciiTheme="minorHAnsi" w:hAnsiTheme="minorHAnsi" w:cstheme="minorHAnsi"/>
              </w:rPr>
            </w:pPr>
            <w:hyperlink r:id="rId111" w:history="1">
              <w:r w:rsidRPr="00BC71FA">
                <w:rPr>
                  <w:rStyle w:val="Hyperlink"/>
                  <w:rFonts w:asciiTheme="minorHAnsi" w:hAnsiTheme="minorHAnsi" w:cstheme="minorHAnsi"/>
                  <w:b/>
                  <w:bCs/>
                  <w:color w:val="7C252B"/>
                  <w:sz w:val="21"/>
                  <w:szCs w:val="21"/>
                  <w:shd w:val="clear" w:color="auto" w:fill="FFFFFF"/>
                </w:rPr>
                <w:t>www.saugeenfirstnation.ca</w:t>
              </w:r>
            </w:hyperlink>
          </w:p>
        </w:tc>
      </w:tr>
      <w:tr w:rsidR="00A36641" w:rsidRPr="00BC71FA" w:rsidTr="00BC71FA">
        <w:trPr>
          <w:trHeight w:val="567"/>
        </w:trPr>
        <w:tc>
          <w:tcPr>
            <w:tcW w:w="2588" w:type="dxa"/>
            <w:tcBorders>
              <w:top w:val="single" w:sz="4" w:space="0" w:color="000000"/>
              <w:left w:val="single" w:sz="4" w:space="0" w:color="000000"/>
              <w:bottom w:val="single" w:sz="4" w:space="0" w:color="000000"/>
              <w:right w:val="single" w:sz="4" w:space="0" w:color="000000"/>
            </w:tcBorders>
          </w:tcPr>
          <w:p w:rsidR="00A36641" w:rsidRPr="00341EA5" w:rsidRDefault="00A36641" w:rsidP="00F4166C">
            <w:pPr>
              <w:ind w:left="2"/>
              <w:rPr>
                <w:rFonts w:asciiTheme="minorHAnsi" w:eastAsia="Times New Roman" w:hAnsiTheme="minorHAnsi" w:cstheme="minorHAnsi"/>
                <w:color w:val="auto"/>
                <w:szCs w:val="28"/>
              </w:rPr>
            </w:pPr>
            <w:r w:rsidRPr="00341EA5">
              <w:rPr>
                <w:rFonts w:asciiTheme="minorHAnsi" w:eastAsia="Times New Roman" w:hAnsiTheme="minorHAnsi" w:cstheme="minorHAnsi"/>
                <w:color w:val="auto"/>
                <w:szCs w:val="28"/>
              </w:rPr>
              <w:t xml:space="preserve">Bruce Grey Child and Family Services </w:t>
            </w:r>
          </w:p>
        </w:tc>
        <w:tc>
          <w:tcPr>
            <w:tcW w:w="4527"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Child Protection Services servicing Bruce Grey for children and youth to the age of 18 years</w:t>
            </w:r>
            <w:r w:rsidR="00BC71FA" w:rsidRPr="00BC71FA">
              <w:rPr>
                <w:rFonts w:asciiTheme="minorHAnsi" w:hAnsiTheme="minorHAnsi" w:cstheme="minorHAnsi"/>
              </w:rPr>
              <w:t>.</w:t>
            </w:r>
          </w:p>
        </w:tc>
        <w:tc>
          <w:tcPr>
            <w:tcW w:w="4285"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eastAsia="Times New Roman" w:hAnsiTheme="minorHAnsi" w:cstheme="minorHAnsi"/>
                <w:color w:val="570606"/>
              </w:rPr>
            </w:pPr>
            <w:r w:rsidRPr="00BC71FA">
              <w:rPr>
                <w:rFonts w:asciiTheme="minorHAnsi" w:hAnsiTheme="minorHAnsi" w:cstheme="minorHAnsi"/>
                <w:color w:val="202124"/>
                <w:shd w:val="clear" w:color="auto" w:fill="FFFFFF"/>
              </w:rPr>
              <w:t>640 2nd Ave E, Owen Sound</w:t>
            </w:r>
            <w:r w:rsidRPr="00BC71FA">
              <w:rPr>
                <w:rFonts w:asciiTheme="minorHAnsi" w:hAnsiTheme="minorHAnsi" w:cstheme="minorHAnsi"/>
                <w:color w:val="202124"/>
                <w:shd w:val="clear" w:color="auto" w:fill="FFFFFF"/>
              </w:rPr>
              <w:br/>
            </w:r>
            <w:r w:rsidRPr="00BC71FA">
              <w:rPr>
                <w:rFonts w:asciiTheme="minorHAnsi" w:hAnsiTheme="minorHAnsi" w:cstheme="minorHAnsi"/>
                <w:color w:val="570606"/>
              </w:rPr>
              <w:t>519-371-4453</w:t>
            </w:r>
          </w:p>
        </w:tc>
        <w:tc>
          <w:tcPr>
            <w:tcW w:w="3836" w:type="dxa"/>
            <w:tcBorders>
              <w:top w:val="single" w:sz="4" w:space="0" w:color="000000"/>
              <w:left w:val="single" w:sz="4" w:space="0" w:color="000000"/>
              <w:bottom w:val="single" w:sz="4" w:space="0" w:color="000000"/>
              <w:right w:val="single" w:sz="6" w:space="0" w:color="000000"/>
            </w:tcBorders>
          </w:tcPr>
          <w:p w:rsidR="00A36641" w:rsidRPr="00BC71FA" w:rsidRDefault="00A36641" w:rsidP="00F4166C">
            <w:pPr>
              <w:rPr>
                <w:rFonts w:asciiTheme="minorHAnsi" w:hAnsiTheme="minorHAnsi" w:cstheme="minorHAnsi"/>
              </w:rPr>
            </w:pPr>
            <w:hyperlink r:id="rId112" w:history="1">
              <w:r w:rsidRPr="00BC71FA">
                <w:rPr>
                  <w:rStyle w:val="Hyperlink"/>
                  <w:rFonts w:asciiTheme="minorHAnsi" w:hAnsiTheme="minorHAnsi" w:cstheme="minorHAnsi"/>
                </w:rPr>
                <w:t>Bruce Grey Child and Family Services (bgcfs.ca)</w:t>
              </w:r>
            </w:hyperlink>
          </w:p>
        </w:tc>
      </w:tr>
    </w:tbl>
    <w:p w:rsidR="00A36641" w:rsidRPr="00BC71FA" w:rsidRDefault="00A36641" w:rsidP="00A36641">
      <w:pPr>
        <w:spacing w:after="0"/>
        <w:jc w:val="both"/>
        <w:rPr>
          <w:rFonts w:asciiTheme="minorHAnsi" w:hAnsiTheme="minorHAnsi" w:cstheme="minorHAnsi"/>
        </w:rPr>
      </w:pPr>
    </w:p>
    <w:tbl>
      <w:tblPr>
        <w:tblStyle w:val="TableGrid"/>
        <w:tblW w:w="15236" w:type="dxa"/>
        <w:tblInd w:w="-425" w:type="dxa"/>
        <w:tblCellMar>
          <w:top w:w="44" w:type="dxa"/>
          <w:left w:w="106" w:type="dxa"/>
          <w:right w:w="63" w:type="dxa"/>
        </w:tblCellMar>
        <w:tblLook w:val="04A0" w:firstRow="1" w:lastRow="0" w:firstColumn="1" w:lastColumn="0" w:noHBand="0" w:noVBand="1"/>
      </w:tblPr>
      <w:tblGrid>
        <w:gridCol w:w="2590"/>
        <w:gridCol w:w="4553"/>
        <w:gridCol w:w="3807"/>
        <w:gridCol w:w="4286"/>
      </w:tblGrid>
      <w:tr w:rsidR="00A36641" w:rsidRPr="00BC71FA" w:rsidTr="00F4166C">
        <w:trPr>
          <w:trHeight w:val="562"/>
        </w:trPr>
        <w:tc>
          <w:tcPr>
            <w:tcW w:w="2590" w:type="dxa"/>
            <w:tcBorders>
              <w:top w:val="single" w:sz="4" w:space="0" w:color="000000"/>
              <w:left w:val="single" w:sz="4" w:space="0" w:color="000000"/>
              <w:bottom w:val="single" w:sz="4" w:space="0" w:color="000000"/>
              <w:right w:val="nil"/>
            </w:tcBorders>
          </w:tcPr>
          <w:p w:rsidR="00A36641" w:rsidRPr="00BC71FA" w:rsidRDefault="00A36641" w:rsidP="00F4166C">
            <w:pPr>
              <w:rPr>
                <w:rFonts w:asciiTheme="minorHAnsi" w:hAnsiTheme="minorHAnsi" w:cstheme="minorHAnsi"/>
              </w:rPr>
            </w:pPr>
          </w:p>
        </w:tc>
        <w:tc>
          <w:tcPr>
            <w:tcW w:w="8360" w:type="dxa"/>
            <w:gridSpan w:val="2"/>
            <w:tcBorders>
              <w:top w:val="single" w:sz="4" w:space="0" w:color="000000"/>
              <w:left w:val="nil"/>
              <w:bottom w:val="single" w:sz="4" w:space="0" w:color="000000"/>
              <w:right w:val="nil"/>
            </w:tcBorders>
          </w:tcPr>
          <w:p w:rsidR="00A36641" w:rsidRPr="00BC71FA" w:rsidRDefault="00A36641" w:rsidP="00F4166C">
            <w:pPr>
              <w:jc w:val="center"/>
              <w:rPr>
                <w:rFonts w:asciiTheme="minorHAnsi" w:hAnsiTheme="minorHAnsi" w:cstheme="minorHAnsi"/>
              </w:rPr>
            </w:pPr>
            <w:r w:rsidRPr="00BC71FA">
              <w:rPr>
                <w:rFonts w:asciiTheme="minorHAnsi" w:hAnsiTheme="minorHAnsi" w:cstheme="minorHAnsi"/>
                <w:b/>
                <w:sz w:val="32"/>
                <w:u w:val="single" w:color="000000"/>
              </w:rPr>
              <w:t xml:space="preserve">Youth Justice Services </w:t>
            </w:r>
          </w:p>
        </w:tc>
        <w:tc>
          <w:tcPr>
            <w:tcW w:w="4286" w:type="dxa"/>
            <w:tcBorders>
              <w:top w:val="single" w:sz="4" w:space="0" w:color="000000"/>
              <w:left w:val="nil"/>
              <w:bottom w:val="single" w:sz="4" w:space="0" w:color="000000"/>
              <w:right w:val="single" w:sz="6" w:space="0" w:color="000000"/>
            </w:tcBorders>
          </w:tcPr>
          <w:p w:rsidR="00A36641" w:rsidRPr="00BC71FA" w:rsidRDefault="00A36641" w:rsidP="00F4166C">
            <w:pPr>
              <w:rPr>
                <w:rFonts w:asciiTheme="minorHAnsi" w:hAnsiTheme="minorHAnsi" w:cstheme="minorHAnsi"/>
              </w:rPr>
            </w:pPr>
          </w:p>
        </w:tc>
      </w:tr>
      <w:tr w:rsidR="00A36641" w:rsidRPr="00BC71FA" w:rsidTr="00F4166C">
        <w:trPr>
          <w:trHeight w:val="374"/>
        </w:trPr>
        <w:tc>
          <w:tcPr>
            <w:tcW w:w="2590" w:type="dxa"/>
            <w:tcBorders>
              <w:top w:val="single" w:sz="4" w:space="0" w:color="000000"/>
              <w:left w:val="single" w:sz="4" w:space="0" w:color="000000"/>
              <w:bottom w:val="single" w:sz="4" w:space="0" w:color="000000"/>
              <w:right w:val="single" w:sz="4" w:space="0" w:color="000000"/>
            </w:tcBorders>
            <w:shd w:val="clear" w:color="auto" w:fill="A6A6A6"/>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Agency </w:t>
            </w:r>
          </w:p>
        </w:tc>
        <w:tc>
          <w:tcPr>
            <w:tcW w:w="4553" w:type="dxa"/>
            <w:tcBorders>
              <w:top w:val="single" w:sz="4" w:space="0" w:color="000000"/>
              <w:left w:val="single" w:sz="4" w:space="0" w:color="000000"/>
              <w:bottom w:val="single" w:sz="4" w:space="0" w:color="000000"/>
              <w:right w:val="single" w:sz="4" w:space="0" w:color="000000"/>
            </w:tcBorders>
            <w:shd w:val="clear" w:color="auto" w:fill="A6A6A6"/>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Services Offered </w:t>
            </w:r>
          </w:p>
        </w:tc>
        <w:tc>
          <w:tcPr>
            <w:tcW w:w="3807" w:type="dxa"/>
            <w:tcBorders>
              <w:top w:val="single" w:sz="4" w:space="0" w:color="000000"/>
              <w:left w:val="single" w:sz="4" w:space="0" w:color="000000"/>
              <w:bottom w:val="single" w:sz="4" w:space="0" w:color="000000"/>
              <w:right w:val="single" w:sz="4" w:space="0" w:color="000000"/>
            </w:tcBorders>
            <w:shd w:val="clear" w:color="auto" w:fill="A6A6A6"/>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Contact  </w:t>
            </w:r>
          </w:p>
        </w:tc>
        <w:tc>
          <w:tcPr>
            <w:tcW w:w="4286" w:type="dxa"/>
            <w:tcBorders>
              <w:top w:val="single" w:sz="4" w:space="0" w:color="000000"/>
              <w:left w:val="single" w:sz="4" w:space="0" w:color="000000"/>
              <w:bottom w:val="single" w:sz="4" w:space="0" w:color="000000"/>
              <w:right w:val="single" w:sz="6" w:space="0" w:color="000000"/>
            </w:tcBorders>
            <w:shd w:val="clear" w:color="auto" w:fill="A6A6A6"/>
          </w:tcPr>
          <w:p w:rsidR="00A36641" w:rsidRPr="00BC71FA" w:rsidRDefault="00A36641" w:rsidP="00F4166C">
            <w:pPr>
              <w:ind w:left="2"/>
              <w:rPr>
                <w:rFonts w:asciiTheme="minorHAnsi" w:hAnsiTheme="minorHAnsi" w:cstheme="minorHAnsi"/>
              </w:rPr>
            </w:pPr>
            <w:r w:rsidRPr="00BC71FA">
              <w:rPr>
                <w:rFonts w:asciiTheme="minorHAnsi" w:hAnsiTheme="minorHAnsi" w:cstheme="minorHAnsi"/>
              </w:rPr>
              <w:t xml:space="preserve">Website  </w:t>
            </w:r>
          </w:p>
        </w:tc>
      </w:tr>
      <w:tr w:rsidR="00A36641" w:rsidRPr="00BC71FA" w:rsidTr="00F4166C">
        <w:trPr>
          <w:trHeight w:val="895"/>
        </w:trPr>
        <w:tc>
          <w:tcPr>
            <w:tcW w:w="2590" w:type="dxa"/>
            <w:tcBorders>
              <w:top w:val="single" w:sz="4" w:space="0" w:color="000000"/>
              <w:left w:val="single" w:sz="4" w:space="0" w:color="000000"/>
              <w:bottom w:val="single" w:sz="4" w:space="0" w:color="000000"/>
              <w:right w:val="single" w:sz="4" w:space="0" w:color="000000"/>
            </w:tcBorders>
          </w:tcPr>
          <w:p w:rsidR="00A36641" w:rsidRPr="00341EA5" w:rsidRDefault="00A36641" w:rsidP="00F4166C">
            <w:pPr>
              <w:shd w:val="clear" w:color="auto" w:fill="FFFFFF"/>
              <w:rPr>
                <w:rFonts w:asciiTheme="minorHAnsi" w:eastAsia="Times New Roman" w:hAnsiTheme="minorHAnsi" w:cstheme="minorHAnsi"/>
                <w:color w:val="auto"/>
                <w:szCs w:val="28"/>
              </w:rPr>
            </w:pPr>
            <w:r w:rsidRPr="00341EA5">
              <w:rPr>
                <w:rFonts w:asciiTheme="minorHAnsi" w:eastAsia="Times New Roman" w:hAnsiTheme="minorHAnsi" w:cstheme="minorHAnsi"/>
                <w:color w:val="auto"/>
                <w:szCs w:val="28"/>
              </w:rPr>
              <w:t>YMCA Comm Justice Program</w:t>
            </w:r>
          </w:p>
          <w:p w:rsidR="00A36641" w:rsidRPr="00BC71FA" w:rsidRDefault="00A36641" w:rsidP="00F4166C">
            <w:pPr>
              <w:shd w:val="clear" w:color="auto" w:fill="FFFFFF"/>
              <w:rPr>
                <w:rFonts w:asciiTheme="minorHAnsi" w:eastAsia="Times New Roman" w:hAnsiTheme="minorHAnsi" w:cstheme="minorHAnsi"/>
                <w:color w:val="570606"/>
                <w:szCs w:val="28"/>
              </w:rPr>
            </w:pPr>
          </w:p>
        </w:tc>
        <w:tc>
          <w:tcPr>
            <w:tcW w:w="4553"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hAnsiTheme="minorHAnsi" w:cstheme="minorHAnsi"/>
              </w:rPr>
              <w:t xml:space="preserve">Diversion and Justice Programming for youth between 12-17 years old who have been involved in the justice system. </w:t>
            </w:r>
          </w:p>
        </w:tc>
        <w:tc>
          <w:tcPr>
            <w:tcW w:w="3807" w:type="dxa"/>
            <w:tcBorders>
              <w:top w:val="single" w:sz="4" w:space="0" w:color="000000"/>
              <w:left w:val="single" w:sz="4" w:space="0" w:color="000000"/>
              <w:bottom w:val="single" w:sz="4" w:space="0" w:color="000000"/>
              <w:right w:val="single" w:sz="4" w:space="0" w:color="000000"/>
            </w:tcBorders>
          </w:tcPr>
          <w:p w:rsidR="00A36641" w:rsidRPr="00BC71FA" w:rsidRDefault="00A36641" w:rsidP="00F4166C">
            <w:pPr>
              <w:rPr>
                <w:rFonts w:asciiTheme="minorHAnsi" w:hAnsiTheme="minorHAnsi" w:cstheme="minorHAnsi"/>
              </w:rPr>
            </w:pPr>
            <w:r w:rsidRPr="00BC71FA">
              <w:rPr>
                <w:rFonts w:asciiTheme="minorHAnsi" w:eastAsia="Times New Roman" w:hAnsiTheme="minorHAnsi" w:cstheme="minorHAnsi"/>
                <w:color w:val="570606"/>
                <w:sz w:val="24"/>
                <w:szCs w:val="28"/>
              </w:rPr>
              <w:t xml:space="preserve">Owen Sound </w:t>
            </w:r>
            <w:r w:rsidRPr="00BC71FA">
              <w:rPr>
                <w:rFonts w:asciiTheme="minorHAnsi" w:eastAsia="Times New Roman" w:hAnsiTheme="minorHAnsi" w:cstheme="minorHAnsi"/>
                <w:color w:val="570606"/>
                <w:sz w:val="28"/>
                <w:szCs w:val="28"/>
              </w:rPr>
              <w:t xml:space="preserve">- </w:t>
            </w:r>
            <w:r w:rsidRPr="00BC71FA">
              <w:rPr>
                <w:rFonts w:asciiTheme="minorHAnsi" w:hAnsiTheme="minorHAnsi" w:cstheme="minorHAnsi"/>
              </w:rPr>
              <w:t>519-371-9230</w:t>
            </w:r>
          </w:p>
          <w:p w:rsidR="00A36641" w:rsidRPr="00BC71FA" w:rsidRDefault="00A36641" w:rsidP="00F4166C">
            <w:pPr>
              <w:rPr>
                <w:rFonts w:asciiTheme="minorHAnsi" w:hAnsiTheme="minorHAnsi" w:cstheme="minorHAnsi"/>
              </w:rPr>
            </w:pPr>
          </w:p>
        </w:tc>
        <w:tc>
          <w:tcPr>
            <w:tcW w:w="4286" w:type="dxa"/>
            <w:tcBorders>
              <w:top w:val="single" w:sz="4" w:space="0" w:color="000000"/>
              <w:left w:val="single" w:sz="4" w:space="0" w:color="000000"/>
              <w:bottom w:val="single" w:sz="4" w:space="0" w:color="000000"/>
              <w:right w:val="single" w:sz="6" w:space="0" w:color="000000"/>
            </w:tcBorders>
          </w:tcPr>
          <w:p w:rsidR="00A36641" w:rsidRPr="00BC71FA" w:rsidRDefault="00A36641" w:rsidP="00F4166C">
            <w:pPr>
              <w:ind w:left="362"/>
              <w:rPr>
                <w:rFonts w:asciiTheme="minorHAnsi" w:hAnsiTheme="minorHAnsi" w:cstheme="minorHAnsi"/>
              </w:rPr>
            </w:pPr>
            <w:hyperlink r:id="rId113" w:history="1">
              <w:r w:rsidRPr="00BC71FA">
                <w:rPr>
                  <w:rStyle w:val="Hyperlink"/>
                  <w:rFonts w:asciiTheme="minorHAnsi" w:hAnsiTheme="minorHAnsi" w:cstheme="minorHAnsi"/>
                </w:rPr>
                <w:t>Community Justice - YMCA of Owen Sound Grey Bruce (ymcaowensound.on.ca)</w:t>
              </w:r>
            </w:hyperlink>
          </w:p>
        </w:tc>
      </w:tr>
    </w:tbl>
    <w:p w:rsidR="00F4166C" w:rsidRPr="00BC71FA" w:rsidRDefault="00F4166C" w:rsidP="00BC71FA">
      <w:pPr>
        <w:rPr>
          <w:rFonts w:asciiTheme="minorHAnsi" w:hAnsiTheme="minorHAnsi" w:cstheme="minorHAnsi"/>
        </w:rPr>
      </w:pPr>
    </w:p>
    <w:sectPr w:rsidR="00F4166C" w:rsidRPr="00BC71FA" w:rsidSect="00A3664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C95"/>
    <w:multiLevelType w:val="hybridMultilevel"/>
    <w:tmpl w:val="288866DA"/>
    <w:lvl w:ilvl="0" w:tplc="31EED00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E01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78B3C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7CCC4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4EC1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AE57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F04D5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EA12F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B475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D55F03"/>
    <w:multiLevelType w:val="hybridMultilevel"/>
    <w:tmpl w:val="5F163AA2"/>
    <w:lvl w:ilvl="0" w:tplc="A120BEA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C722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49B4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7E5EB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B6A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0AD74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024BE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218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D81B9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74258A"/>
    <w:multiLevelType w:val="hybridMultilevel"/>
    <w:tmpl w:val="A6BAAED8"/>
    <w:lvl w:ilvl="0" w:tplc="2CD69A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0402A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D8A30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C8999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E511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01F9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C6C2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ADB2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329E4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01287A"/>
    <w:multiLevelType w:val="hybridMultilevel"/>
    <w:tmpl w:val="3A5675D6"/>
    <w:lvl w:ilvl="0" w:tplc="11A2BB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81F3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145D6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0250E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49F8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1675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FEFFF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1AE4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2240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B1D10"/>
    <w:multiLevelType w:val="hybridMultilevel"/>
    <w:tmpl w:val="6D280EE6"/>
    <w:lvl w:ilvl="0" w:tplc="F788A75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A48D4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6A4C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68E4E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8D7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4EDB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860C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A46B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6A75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850875"/>
    <w:multiLevelType w:val="hybridMultilevel"/>
    <w:tmpl w:val="62C82408"/>
    <w:lvl w:ilvl="0" w:tplc="C56A2A8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F20ED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C0C4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9E22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CEF9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DC7A1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100A2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249B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5C391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76ED5"/>
    <w:multiLevelType w:val="hybridMultilevel"/>
    <w:tmpl w:val="811CB7B2"/>
    <w:lvl w:ilvl="0" w:tplc="C1F677EC">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027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628D5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6C3E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980F4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4EFFC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F6086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E97D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B8487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705DE6"/>
    <w:multiLevelType w:val="hybridMultilevel"/>
    <w:tmpl w:val="2B688894"/>
    <w:lvl w:ilvl="0" w:tplc="1F9A9E0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889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68086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58EF0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4513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C28F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2654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693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30CF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BE29EA"/>
    <w:multiLevelType w:val="hybridMultilevel"/>
    <w:tmpl w:val="40F8D518"/>
    <w:lvl w:ilvl="0" w:tplc="7A06D6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8004E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D23BD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7C651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8FB9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C864F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72D9F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2E3F9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62A6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A55692"/>
    <w:multiLevelType w:val="hybridMultilevel"/>
    <w:tmpl w:val="B928CB90"/>
    <w:lvl w:ilvl="0" w:tplc="E72AFE4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868BC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CC7C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E4E6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94C0F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8874E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FE8EF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4CEA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832C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2D3CF7"/>
    <w:multiLevelType w:val="hybridMultilevel"/>
    <w:tmpl w:val="3D009AF6"/>
    <w:lvl w:ilvl="0" w:tplc="7F4E76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CE05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7A0E0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0CB0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EEC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F2D59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8C1C9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F0522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629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E5309E"/>
    <w:multiLevelType w:val="hybridMultilevel"/>
    <w:tmpl w:val="95161BC0"/>
    <w:lvl w:ilvl="0" w:tplc="DB363A8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2DD3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87C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46A94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2EC1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523C6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9684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2574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D4C13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767D03"/>
    <w:multiLevelType w:val="hybridMultilevel"/>
    <w:tmpl w:val="4754F216"/>
    <w:lvl w:ilvl="0" w:tplc="BD4223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A3F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E77E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78376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267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EA4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3C213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222D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624F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B84386"/>
    <w:multiLevelType w:val="hybridMultilevel"/>
    <w:tmpl w:val="5B380558"/>
    <w:lvl w:ilvl="0" w:tplc="6444F18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A72E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444E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92DE6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E76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74461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F8284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60420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746F9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3B1379"/>
    <w:multiLevelType w:val="hybridMultilevel"/>
    <w:tmpl w:val="9D044DD6"/>
    <w:lvl w:ilvl="0" w:tplc="98B8307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E0F0C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BEB02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4A599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09D5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6E351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BE4E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E60C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4AF28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9F7CE8"/>
    <w:multiLevelType w:val="hybridMultilevel"/>
    <w:tmpl w:val="2DFA4EA8"/>
    <w:lvl w:ilvl="0" w:tplc="061A525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CF8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4434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14A1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66AF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AE0E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E5E0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644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F6C2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CD29BD"/>
    <w:multiLevelType w:val="hybridMultilevel"/>
    <w:tmpl w:val="E4A8886E"/>
    <w:lvl w:ilvl="0" w:tplc="632AB2C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5A200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58A9D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1C93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0FF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9AA83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3C0B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E8871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B6C3D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DD391B"/>
    <w:multiLevelType w:val="hybridMultilevel"/>
    <w:tmpl w:val="135E5E3A"/>
    <w:lvl w:ilvl="0" w:tplc="46523AC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6A8F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FCF21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10B5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2D6F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C76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5A8EA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46C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5438C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8931BF"/>
    <w:multiLevelType w:val="hybridMultilevel"/>
    <w:tmpl w:val="49A6E57C"/>
    <w:lvl w:ilvl="0" w:tplc="7B62FD4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464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A6B61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E04A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E2D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C4EB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9496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01E4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F2F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44023F"/>
    <w:multiLevelType w:val="hybridMultilevel"/>
    <w:tmpl w:val="B98A9CF8"/>
    <w:lvl w:ilvl="0" w:tplc="858A6E0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2E46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56A2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B834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2CF4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5A6CF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826C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E033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5A7D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230DCA"/>
    <w:multiLevelType w:val="hybridMultilevel"/>
    <w:tmpl w:val="774410B0"/>
    <w:lvl w:ilvl="0" w:tplc="71E497B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465C4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CEF9A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C21A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2C5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90C7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BA8C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0D7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ECEB5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A064FB"/>
    <w:multiLevelType w:val="hybridMultilevel"/>
    <w:tmpl w:val="B41E6FBE"/>
    <w:lvl w:ilvl="0" w:tplc="EECC9F24">
      <w:start w:val="70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C1FD6"/>
    <w:multiLevelType w:val="hybridMultilevel"/>
    <w:tmpl w:val="F8D6B174"/>
    <w:lvl w:ilvl="0" w:tplc="273A391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423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025E3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E6EF6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A9E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9E137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D2ED0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986F2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ACED1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036A18"/>
    <w:multiLevelType w:val="hybridMultilevel"/>
    <w:tmpl w:val="DDFE1DC2"/>
    <w:lvl w:ilvl="0" w:tplc="1ABA973E">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2E2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50848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0EDE7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D07E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CC67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85C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0A67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E697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7432D1"/>
    <w:multiLevelType w:val="hybridMultilevel"/>
    <w:tmpl w:val="6FF0C944"/>
    <w:lvl w:ilvl="0" w:tplc="DC2ADBA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0F37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E227F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BE59B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26BD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AA91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0158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0610A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54BD1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376134"/>
    <w:multiLevelType w:val="hybridMultilevel"/>
    <w:tmpl w:val="B8622710"/>
    <w:lvl w:ilvl="0" w:tplc="17E053D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4235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88B8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24D4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BC5EF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38515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268CE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002A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56267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98600A"/>
    <w:multiLevelType w:val="hybridMultilevel"/>
    <w:tmpl w:val="48FC7962"/>
    <w:lvl w:ilvl="0" w:tplc="2C200F4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ACA6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A6FE5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5E6F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42E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E026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6FC9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C88C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7442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33190F"/>
    <w:multiLevelType w:val="hybridMultilevel"/>
    <w:tmpl w:val="3782DA1E"/>
    <w:lvl w:ilvl="0" w:tplc="3628046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6827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C648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0AA0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54483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12297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04B35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E07E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B2096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368580A"/>
    <w:multiLevelType w:val="hybridMultilevel"/>
    <w:tmpl w:val="A49ECD30"/>
    <w:lvl w:ilvl="0" w:tplc="60ECA4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C4EF3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680B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3405E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68E7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D664F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26FB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8207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26C1E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B21D9C"/>
    <w:multiLevelType w:val="hybridMultilevel"/>
    <w:tmpl w:val="54BAB7DC"/>
    <w:lvl w:ilvl="0" w:tplc="11F6542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FE146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3EB5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1A595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6FA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7402D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34BFF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8096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16A7A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C950F1"/>
    <w:multiLevelType w:val="hybridMultilevel"/>
    <w:tmpl w:val="E5D00A0A"/>
    <w:lvl w:ilvl="0" w:tplc="7FDED76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E942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80B3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303B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4D17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2629F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3E815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5E3E2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4073E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087C71"/>
    <w:multiLevelType w:val="hybridMultilevel"/>
    <w:tmpl w:val="A16A0FB2"/>
    <w:lvl w:ilvl="0" w:tplc="8660B1A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E544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AD4B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421B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CD01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6B5E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D80DC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FA32D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E49E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107AF7"/>
    <w:multiLevelType w:val="hybridMultilevel"/>
    <w:tmpl w:val="51F0C070"/>
    <w:lvl w:ilvl="0" w:tplc="34CCF30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88542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0C22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962F8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F8D8F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0623B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1C901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2AA45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2319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D1610D"/>
    <w:multiLevelType w:val="hybridMultilevel"/>
    <w:tmpl w:val="D6DAFD2A"/>
    <w:lvl w:ilvl="0" w:tplc="D63EAFFE">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00AB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69F2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E066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EFF6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1E106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DA57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43A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66E9A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7F71B4"/>
    <w:multiLevelType w:val="hybridMultilevel"/>
    <w:tmpl w:val="BACA48BC"/>
    <w:lvl w:ilvl="0" w:tplc="AD3C63A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C06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EC8F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FAA7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A2B5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42169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6EDA7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8AB8D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1CC3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D037CF"/>
    <w:multiLevelType w:val="hybridMultilevel"/>
    <w:tmpl w:val="614AD2CA"/>
    <w:lvl w:ilvl="0" w:tplc="47CCCD3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B68D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4CA4D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1653C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E544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4862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80F63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2E03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7E358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6E7528A"/>
    <w:multiLevelType w:val="hybridMultilevel"/>
    <w:tmpl w:val="77BAB890"/>
    <w:lvl w:ilvl="0" w:tplc="031EE13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0E95B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B8E76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14489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282E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767B0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FA65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1A6A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6C0A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72509FC"/>
    <w:multiLevelType w:val="hybridMultilevel"/>
    <w:tmpl w:val="8C866AC2"/>
    <w:lvl w:ilvl="0" w:tplc="F8B25FA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8CB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E68BB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ADF7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E2A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328FE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047A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8F53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74570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0D5908"/>
    <w:multiLevelType w:val="hybridMultilevel"/>
    <w:tmpl w:val="A5FADC8A"/>
    <w:lvl w:ilvl="0" w:tplc="390286B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00273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F019E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50674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44F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ADB7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26DE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C818B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32EC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A0D2970"/>
    <w:multiLevelType w:val="hybridMultilevel"/>
    <w:tmpl w:val="E38E5084"/>
    <w:lvl w:ilvl="0" w:tplc="5A06159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D072C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03B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DAED1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DA2B1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AFB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4BB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B46C8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463C0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B9E289E"/>
    <w:multiLevelType w:val="hybridMultilevel"/>
    <w:tmpl w:val="E5906BD4"/>
    <w:lvl w:ilvl="0" w:tplc="3EB4E5B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AF3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256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ECE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EF85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C85CE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44CB8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2579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6CE29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ED46A00"/>
    <w:multiLevelType w:val="hybridMultilevel"/>
    <w:tmpl w:val="92B0E9C2"/>
    <w:lvl w:ilvl="0" w:tplc="7ED67F4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4C932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8CD93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694D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67A5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4E59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042D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69E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18788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0"/>
  </w:num>
  <w:num w:numId="3">
    <w:abstractNumId w:val="10"/>
  </w:num>
  <w:num w:numId="4">
    <w:abstractNumId w:val="16"/>
  </w:num>
  <w:num w:numId="5">
    <w:abstractNumId w:val="17"/>
  </w:num>
  <w:num w:numId="6">
    <w:abstractNumId w:val="3"/>
  </w:num>
  <w:num w:numId="7">
    <w:abstractNumId w:val="19"/>
  </w:num>
  <w:num w:numId="8">
    <w:abstractNumId w:val="2"/>
  </w:num>
  <w:num w:numId="9">
    <w:abstractNumId w:val="40"/>
  </w:num>
  <w:num w:numId="10">
    <w:abstractNumId w:val="12"/>
  </w:num>
  <w:num w:numId="11">
    <w:abstractNumId w:val="14"/>
  </w:num>
  <w:num w:numId="12">
    <w:abstractNumId w:val="36"/>
  </w:num>
  <w:num w:numId="13">
    <w:abstractNumId w:val="29"/>
  </w:num>
  <w:num w:numId="14">
    <w:abstractNumId w:val="26"/>
  </w:num>
  <w:num w:numId="15">
    <w:abstractNumId w:val="37"/>
  </w:num>
  <w:num w:numId="16">
    <w:abstractNumId w:val="1"/>
  </w:num>
  <w:num w:numId="17">
    <w:abstractNumId w:val="39"/>
  </w:num>
  <w:num w:numId="18">
    <w:abstractNumId w:val="23"/>
  </w:num>
  <w:num w:numId="19">
    <w:abstractNumId w:val="32"/>
  </w:num>
  <w:num w:numId="20">
    <w:abstractNumId w:val="11"/>
  </w:num>
  <w:num w:numId="21">
    <w:abstractNumId w:val="22"/>
  </w:num>
  <w:num w:numId="22">
    <w:abstractNumId w:val="9"/>
  </w:num>
  <w:num w:numId="23">
    <w:abstractNumId w:val="4"/>
  </w:num>
  <w:num w:numId="24">
    <w:abstractNumId w:val="41"/>
  </w:num>
  <w:num w:numId="25">
    <w:abstractNumId w:val="18"/>
  </w:num>
  <w:num w:numId="26">
    <w:abstractNumId w:val="35"/>
  </w:num>
  <w:num w:numId="27">
    <w:abstractNumId w:val="13"/>
  </w:num>
  <w:num w:numId="28">
    <w:abstractNumId w:val="24"/>
  </w:num>
  <w:num w:numId="29">
    <w:abstractNumId w:val="5"/>
  </w:num>
  <w:num w:numId="30">
    <w:abstractNumId w:val="8"/>
  </w:num>
  <w:num w:numId="31">
    <w:abstractNumId w:val="28"/>
  </w:num>
  <w:num w:numId="32">
    <w:abstractNumId w:val="20"/>
  </w:num>
  <w:num w:numId="33">
    <w:abstractNumId w:val="33"/>
  </w:num>
  <w:num w:numId="34">
    <w:abstractNumId w:val="6"/>
  </w:num>
  <w:num w:numId="35">
    <w:abstractNumId w:val="34"/>
  </w:num>
  <w:num w:numId="36">
    <w:abstractNumId w:val="30"/>
  </w:num>
  <w:num w:numId="37">
    <w:abstractNumId w:val="15"/>
  </w:num>
  <w:num w:numId="38">
    <w:abstractNumId w:val="7"/>
  </w:num>
  <w:num w:numId="39">
    <w:abstractNumId w:val="31"/>
  </w:num>
  <w:num w:numId="40">
    <w:abstractNumId w:val="25"/>
  </w:num>
  <w:num w:numId="41">
    <w:abstractNumId w:val="3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41"/>
    <w:rsid w:val="000A3DA3"/>
    <w:rsid w:val="00282298"/>
    <w:rsid w:val="00341EA5"/>
    <w:rsid w:val="00353B63"/>
    <w:rsid w:val="00437CE0"/>
    <w:rsid w:val="004B1F9F"/>
    <w:rsid w:val="004C11F2"/>
    <w:rsid w:val="0058643C"/>
    <w:rsid w:val="005C4F6E"/>
    <w:rsid w:val="008D290E"/>
    <w:rsid w:val="009A4039"/>
    <w:rsid w:val="00A36641"/>
    <w:rsid w:val="00BC71FA"/>
    <w:rsid w:val="00E0112E"/>
    <w:rsid w:val="00F4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58D4"/>
  <w15:chartTrackingRefBased/>
  <w15:docId w15:val="{A9768FB3-9D25-416D-99BA-F61543F3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64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36641"/>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A36641"/>
    <w:rPr>
      <w:color w:val="0563C1" w:themeColor="hyperlink"/>
      <w:u w:val="single"/>
    </w:rPr>
  </w:style>
  <w:style w:type="paragraph" w:styleId="Header">
    <w:name w:val="header"/>
    <w:basedOn w:val="Normal"/>
    <w:link w:val="HeaderChar"/>
    <w:uiPriority w:val="99"/>
    <w:semiHidden/>
    <w:unhideWhenUsed/>
    <w:rsid w:val="00A366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641"/>
    <w:rPr>
      <w:rFonts w:ascii="Calibri" w:eastAsia="Calibri" w:hAnsi="Calibri" w:cs="Calibri"/>
      <w:color w:val="000000"/>
    </w:rPr>
  </w:style>
  <w:style w:type="paragraph" w:styleId="ListParagraph">
    <w:name w:val="List Paragraph"/>
    <w:basedOn w:val="Normal"/>
    <w:uiPriority w:val="34"/>
    <w:qFormat/>
    <w:rsid w:val="00A36641"/>
    <w:pPr>
      <w:ind w:left="720"/>
      <w:contextualSpacing/>
    </w:pPr>
  </w:style>
  <w:style w:type="paragraph" w:styleId="Footer">
    <w:name w:val="footer"/>
    <w:basedOn w:val="Normal"/>
    <w:link w:val="FooterChar"/>
    <w:uiPriority w:val="99"/>
    <w:unhideWhenUsed/>
    <w:rsid w:val="00A3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641"/>
    <w:rPr>
      <w:rFonts w:ascii="Calibri" w:eastAsia="Calibri" w:hAnsi="Calibri" w:cs="Calibri"/>
      <w:color w:val="000000"/>
    </w:rPr>
  </w:style>
  <w:style w:type="character" w:customStyle="1" w:styleId="w8qarf">
    <w:name w:val="w8qarf"/>
    <w:basedOn w:val="DefaultParagraphFont"/>
    <w:rsid w:val="00A36641"/>
  </w:style>
  <w:style w:type="character" w:customStyle="1" w:styleId="lrzxr">
    <w:name w:val="lrzxr"/>
    <w:basedOn w:val="DefaultParagraphFont"/>
    <w:rsid w:val="00A3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inark.on.ca/" TargetMode="External"/><Relationship Id="rId21" Type="http://schemas.openxmlformats.org/officeDocument/2006/relationships/hyperlink" Target="https://newpath.ca/" TargetMode="External"/><Relationship Id="rId42" Type="http://schemas.openxmlformats.org/officeDocument/2006/relationships/hyperlink" Target="https://www.gbhs.on.ca/covid-19/" TargetMode="External"/><Relationship Id="rId47" Type="http://schemas.openxmlformats.org/officeDocument/2006/relationships/hyperlink" Target="https://www.hospicesimcoe.ca/grief-bereavement-program/" TargetMode="External"/><Relationship Id="rId63" Type="http://schemas.openxmlformats.org/officeDocument/2006/relationships/hyperlink" Target="https://www.kinark.on.ca/" TargetMode="External"/><Relationship Id="rId68" Type="http://schemas.openxmlformats.org/officeDocument/2006/relationships/hyperlink" Target="https://empowersimcoe.ca/earlyon-child-family-centres/" TargetMode="External"/><Relationship Id="rId84" Type="http://schemas.openxmlformats.org/officeDocument/2006/relationships/hyperlink" Target="http://trilliumhealthpartners.ca/" TargetMode="External"/><Relationship Id="rId89" Type="http://schemas.openxmlformats.org/officeDocument/2006/relationships/hyperlink" Target="https://www.osmh.on.ca/" TargetMode="External"/><Relationship Id="rId112" Type="http://schemas.openxmlformats.org/officeDocument/2006/relationships/hyperlink" Target="https://www.bgcfs.ca/" TargetMode="External"/><Relationship Id="rId16" Type="http://schemas.openxmlformats.org/officeDocument/2006/relationships/hyperlink" Target="https://cmhastarttalking.ca/youth/crisis-services/" TargetMode="External"/><Relationship Id="rId107" Type="http://schemas.openxmlformats.org/officeDocument/2006/relationships/hyperlink" Target="https://www.ontario.ca/locations/serviceontario" TargetMode="External"/><Relationship Id="rId11" Type="http://schemas.openxmlformats.org/officeDocument/2006/relationships/hyperlink" Target="https://kidshelpphone.ca/" TargetMode="External"/><Relationship Id="rId32" Type="http://schemas.openxmlformats.org/officeDocument/2006/relationships/hyperlink" Target="https://www.cgmh.on.ca/programs-services/mental-health-services" TargetMode="External"/><Relationship Id="rId37" Type="http://schemas.openxmlformats.org/officeDocument/2006/relationships/hyperlink" Target="http://www.stevensonhospital.ca/index.html" TargetMode="External"/><Relationship Id="rId53" Type="http://schemas.openxmlformats.org/officeDocument/2006/relationships/hyperlink" Target="http://www.shared-care.ca/" TargetMode="External"/><Relationship Id="rId58" Type="http://schemas.openxmlformats.org/officeDocument/2006/relationships/hyperlink" Target="https://www.candlelighterssimcoe.ca/" TargetMode="External"/><Relationship Id="rId74" Type="http://schemas.openxmlformats.org/officeDocument/2006/relationships/hyperlink" Target="https://empowersimcoe.ca/earlyon-child-family-centres/" TargetMode="External"/><Relationship Id="rId79" Type="http://schemas.openxmlformats.org/officeDocument/2006/relationships/hyperlink" Target="https://sheenasplace.org/" TargetMode="External"/><Relationship Id="rId102" Type="http://schemas.openxmlformats.org/officeDocument/2006/relationships/hyperlink" Target="http://www.huroniatransitionhomes.ca/" TargetMode="External"/><Relationship Id="rId5" Type="http://schemas.openxmlformats.org/officeDocument/2006/relationships/hyperlink" Target="http://www.211ontario.ca/" TargetMode="External"/><Relationship Id="rId90" Type="http://schemas.openxmlformats.org/officeDocument/2006/relationships/hyperlink" Target="https://www.osmh.on.ca/" TargetMode="External"/><Relationship Id="rId95" Type="http://schemas.openxmlformats.org/officeDocument/2006/relationships/hyperlink" Target="https://saugeenfirstnation.ca/services/womens-shelter/" TargetMode="External"/><Relationship Id="rId22" Type="http://schemas.openxmlformats.org/officeDocument/2006/relationships/hyperlink" Target="https://cmhastarttalking.ca/youth/" TargetMode="External"/><Relationship Id="rId27" Type="http://schemas.openxmlformats.org/officeDocument/2006/relationships/hyperlink" Target="https://www.kinark.on.ca/" TargetMode="External"/><Relationship Id="rId43" Type="http://schemas.openxmlformats.org/officeDocument/2006/relationships/hyperlink" Target="https://www.hospicesimcoe.ca/grief-bereavement-program/" TargetMode="External"/><Relationship Id="rId48" Type="http://schemas.openxmlformats.org/officeDocument/2006/relationships/hyperlink" Target="https://www.hospicesimcoe.ca/grief-bereavement-program/" TargetMode="External"/><Relationship Id="rId64" Type="http://schemas.openxmlformats.org/officeDocument/2006/relationships/hyperlink" Target="https://www.kinark.on.ca/" TargetMode="External"/><Relationship Id="rId69" Type="http://schemas.openxmlformats.org/officeDocument/2006/relationships/hyperlink" Target="https://empowersimcoe.ca/earlyon-child-family-centres/" TargetMode="External"/><Relationship Id="rId113" Type="http://schemas.openxmlformats.org/officeDocument/2006/relationships/hyperlink" Target="https://www.ymcaowensound.on.ca/community-initiatives/community-justice/" TargetMode="External"/><Relationship Id="rId80" Type="http://schemas.openxmlformats.org/officeDocument/2006/relationships/hyperlink" Target="https://sheenasplace.org/" TargetMode="External"/><Relationship Id="rId85" Type="http://schemas.openxmlformats.org/officeDocument/2006/relationships/hyperlink" Target="http://www.daniellesplace.org/" TargetMode="External"/><Relationship Id="rId12" Type="http://schemas.openxmlformats.org/officeDocument/2006/relationships/hyperlink" Target="https://kidshelpphone.ca/" TargetMode="External"/><Relationship Id="rId17" Type="http://schemas.openxmlformats.org/officeDocument/2006/relationships/hyperlink" Target="https://www.wecaregreybruce.ca/index.php" TargetMode="External"/><Relationship Id="rId33" Type="http://schemas.openxmlformats.org/officeDocument/2006/relationships/hyperlink" Target="https://www.cgmh.on.ca/programs-services/mental-health-services" TargetMode="External"/><Relationship Id="rId38" Type="http://schemas.openxmlformats.org/officeDocument/2006/relationships/hyperlink" Target="http://www.stevensonhospital.ca/index.html" TargetMode="External"/><Relationship Id="rId59" Type="http://schemas.openxmlformats.org/officeDocument/2006/relationships/hyperlink" Target="http://www.triplep-parenting.ca/" TargetMode="External"/><Relationship Id="rId103" Type="http://schemas.openxmlformats.org/officeDocument/2006/relationships/hyperlink" Target="http://www.cedarcentre.ca/" TargetMode="External"/><Relationship Id="rId108" Type="http://schemas.openxmlformats.org/officeDocument/2006/relationships/hyperlink" Target="https://www.ontario.ca/page/social-assistance" TargetMode="External"/><Relationship Id="rId54" Type="http://schemas.openxmlformats.org/officeDocument/2006/relationships/hyperlink" Target="http://www.shared-care.ca/" TargetMode="External"/><Relationship Id="rId70" Type="http://schemas.openxmlformats.org/officeDocument/2006/relationships/hyperlink" Target="https://empowersimcoe.ca/earlyon-child-family-centres/" TargetMode="External"/><Relationship Id="rId75" Type="http://schemas.openxmlformats.org/officeDocument/2006/relationships/hyperlink" Target="https://newpath.ca/" TargetMode="External"/><Relationship Id="rId91" Type="http://schemas.openxmlformats.org/officeDocument/2006/relationships/hyperlink" Target="http://www.southlakeregional.org/" TargetMode="External"/><Relationship Id="rId96" Type="http://schemas.openxmlformats.org/officeDocument/2006/relationships/hyperlink" Target="https://www.saugeenshorespolice.com/services/victims/" TargetMode="External"/><Relationship Id="rId1" Type="http://schemas.openxmlformats.org/officeDocument/2006/relationships/numbering" Target="numbering.xml"/><Relationship Id="rId6" Type="http://schemas.openxmlformats.org/officeDocument/2006/relationships/hyperlink" Target="http://www.211ontario.ca/" TargetMode="External"/><Relationship Id="rId15" Type="http://schemas.openxmlformats.org/officeDocument/2006/relationships/hyperlink" Target="https://cmhastarttalking.ca/youth/crisis-services/" TargetMode="External"/><Relationship Id="rId23" Type="http://schemas.openxmlformats.org/officeDocument/2006/relationships/hyperlink" Target="https://cmhastarttalking.ca/youth/" TargetMode="External"/><Relationship Id="rId28" Type="http://schemas.openxmlformats.org/officeDocument/2006/relationships/hyperlink" Target="https://www.cgmh.on.ca/programs-services/mental-health-services" TargetMode="External"/><Relationship Id="rId36" Type="http://schemas.openxmlformats.org/officeDocument/2006/relationships/hyperlink" Target="http://www.stevensonhospital.ca/index.html" TargetMode="External"/><Relationship Id="rId49" Type="http://schemas.openxmlformats.org/officeDocument/2006/relationships/hyperlink" Target="http://www.grievingchildren.com/" TargetMode="External"/><Relationship Id="rId57" Type="http://schemas.openxmlformats.org/officeDocument/2006/relationships/hyperlink" Target="https://www.candlelighterssimcoe.ca/" TargetMode="External"/><Relationship Id="rId106" Type="http://schemas.openxmlformats.org/officeDocument/2006/relationships/hyperlink" Target="http://barrieshelter.com/" TargetMode="External"/><Relationship Id="rId114" Type="http://schemas.openxmlformats.org/officeDocument/2006/relationships/fontTable" Target="fontTable.xml"/><Relationship Id="rId10" Type="http://schemas.openxmlformats.org/officeDocument/2006/relationships/hyperlink" Target="https://www.ementalhealth.ca/" TargetMode="External"/><Relationship Id="rId31" Type="http://schemas.openxmlformats.org/officeDocument/2006/relationships/hyperlink" Target="https://www.cgmh.on.ca/programs-services/mental-health-services" TargetMode="External"/><Relationship Id="rId44" Type="http://schemas.openxmlformats.org/officeDocument/2006/relationships/hyperlink" Target="https://www.hospicesimcoe.ca/grief-bereavement-program/" TargetMode="External"/><Relationship Id="rId52" Type="http://schemas.openxmlformats.org/officeDocument/2006/relationships/hyperlink" Target="https://www.anxietycanada.com/" TargetMode="External"/><Relationship Id="rId60" Type="http://schemas.openxmlformats.org/officeDocument/2006/relationships/hyperlink" Target="http://www.triplep-parenting.ca/" TargetMode="External"/><Relationship Id="rId65" Type="http://schemas.openxmlformats.org/officeDocument/2006/relationships/hyperlink" Target="https://www.ctnsy.ca/" TargetMode="External"/><Relationship Id="rId73" Type="http://schemas.openxmlformats.org/officeDocument/2006/relationships/hyperlink" Target="https://empowersimcoe.ca/earlyon-child-family-centres/" TargetMode="External"/><Relationship Id="rId78" Type="http://schemas.openxmlformats.org/officeDocument/2006/relationships/hyperlink" Target="http://nedic.ca/" TargetMode="External"/><Relationship Id="rId81" Type="http://schemas.openxmlformats.org/officeDocument/2006/relationships/hyperlink" Target="https://edgewoodhealthnetwork.com/" TargetMode="External"/><Relationship Id="rId86" Type="http://schemas.openxmlformats.org/officeDocument/2006/relationships/hyperlink" Target="http://www.daniellesplace.org/" TargetMode="External"/><Relationship Id="rId94" Type="http://schemas.openxmlformats.org/officeDocument/2006/relationships/hyperlink" Target="https://www.thewomenscentre.org/" TargetMode="External"/><Relationship Id="rId99" Type="http://schemas.openxmlformats.org/officeDocument/2006/relationships/hyperlink" Target="https://www.whsbg.on.ca/" TargetMode="External"/><Relationship Id="rId101" Type="http://schemas.openxmlformats.org/officeDocument/2006/relationships/hyperlink" Target="http://www.huroniatransitionhomes.ca/" TargetMode="External"/><Relationship Id="rId4" Type="http://schemas.openxmlformats.org/officeDocument/2006/relationships/webSettings" Target="webSettings.xml"/><Relationship Id="rId9" Type="http://schemas.openxmlformats.org/officeDocument/2006/relationships/hyperlink" Target="https://www.ementalhealth.ca/" TargetMode="External"/><Relationship Id="rId13" Type="http://schemas.openxmlformats.org/officeDocument/2006/relationships/hyperlink" Target="https://cmhastarttalking.ca/youth/crisis-services/" TargetMode="External"/><Relationship Id="rId18" Type="http://schemas.openxmlformats.org/officeDocument/2006/relationships/hyperlink" Target="https://www.google.ca/search?q=new+path+grey+bruce&amp;ei=in5_Y8_SKtyrptQP5oix2A4&amp;ved=0ahUKEwjPv__Egsf7AhXclYkEHWZEDOsQ4dUDCA8&amp;uact=5&amp;oq=new+path+grey+bruce&amp;gs_lcp=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&amp;sclient=gws-wiz-serp" TargetMode="External"/><Relationship Id="rId39" Type="http://schemas.openxmlformats.org/officeDocument/2006/relationships/hyperlink" Target="https://cmhastarttalking.ca/youth/drop-inservices/" TargetMode="External"/><Relationship Id="rId109" Type="http://schemas.openxmlformats.org/officeDocument/2006/relationships/hyperlink" Target="https://www.ymcaowensound.on.ca/" TargetMode="External"/><Relationship Id="rId34" Type="http://schemas.openxmlformats.org/officeDocument/2006/relationships/hyperlink" Target="https://www.cgmh.on.ca/programs-services/mental-health-services" TargetMode="External"/><Relationship Id="rId50" Type="http://schemas.openxmlformats.org/officeDocument/2006/relationships/hyperlink" Target="http://www.grievingchildren.com/" TargetMode="External"/><Relationship Id="rId55" Type="http://schemas.openxmlformats.org/officeDocument/2006/relationships/hyperlink" Target="http://www.shared-care.ca/" TargetMode="External"/><Relationship Id="rId76" Type="http://schemas.openxmlformats.org/officeDocument/2006/relationships/hyperlink" Target="https://newpath.ca/" TargetMode="External"/><Relationship Id="rId97" Type="http://schemas.openxmlformats.org/officeDocument/2006/relationships/hyperlink" Target="https://www.barriepolice.ca/community/victim-crisis-assistance/" TargetMode="External"/><Relationship Id="rId104" Type="http://schemas.openxmlformats.org/officeDocument/2006/relationships/hyperlink" Target="http://www.cedarcentre.ca/" TargetMode="External"/><Relationship Id="rId7" Type="http://schemas.openxmlformats.org/officeDocument/2006/relationships/hyperlink" Target="http://www.connexontario.ca/" TargetMode="External"/><Relationship Id="rId71" Type="http://schemas.openxmlformats.org/officeDocument/2006/relationships/hyperlink" Target="https://empowersimcoe.ca/earlyon-child-family-centres/" TargetMode="External"/><Relationship Id="rId92" Type="http://schemas.openxmlformats.org/officeDocument/2006/relationships/hyperlink" Target="http://www.southlakeregional.org/" TargetMode="External"/><Relationship Id="rId2" Type="http://schemas.openxmlformats.org/officeDocument/2006/relationships/styles" Target="styles.xml"/><Relationship Id="rId29" Type="http://schemas.openxmlformats.org/officeDocument/2006/relationships/hyperlink" Target="https://www.cgmh.on.ca/programs-services/mental-health-services" TargetMode="External"/><Relationship Id="rId24" Type="http://schemas.openxmlformats.org/officeDocument/2006/relationships/hyperlink" Target="https://cfssc.ca/" TargetMode="External"/><Relationship Id="rId40" Type="http://schemas.openxmlformats.org/officeDocument/2006/relationships/hyperlink" Target="https://greybruce.cmha.ca/addictions/choices-drug-and-alcohol-counselling-for-youth/" TargetMode="External"/><Relationship Id="rId45" Type="http://schemas.openxmlformats.org/officeDocument/2006/relationships/hyperlink" Target="https://www.hospicesimcoe.ca/grief-bereavement-program/" TargetMode="External"/><Relationship Id="rId66" Type="http://schemas.openxmlformats.org/officeDocument/2006/relationships/hyperlink" Target="https://www.ctnsy.ca/" TargetMode="External"/><Relationship Id="rId87" Type="http://schemas.openxmlformats.org/officeDocument/2006/relationships/hyperlink" Target="https://www.uhn.ca/" TargetMode="External"/><Relationship Id="rId110" Type="http://schemas.openxmlformats.org/officeDocument/2006/relationships/hyperlink" Target="https://www.keystonebrucegrey.org/" TargetMode="External"/><Relationship Id="rId115" Type="http://schemas.openxmlformats.org/officeDocument/2006/relationships/theme" Target="theme/theme1.xml"/><Relationship Id="rId61" Type="http://schemas.openxmlformats.org/officeDocument/2006/relationships/hyperlink" Target="http://www.triplep-parenting.ca/" TargetMode="External"/><Relationship Id="rId82" Type="http://schemas.openxmlformats.org/officeDocument/2006/relationships/hyperlink" Target="https://edgewoodhealthnetwork.com/" TargetMode="External"/><Relationship Id="rId19" Type="http://schemas.openxmlformats.org/officeDocument/2006/relationships/hyperlink" Target="https://newpath.ca/" TargetMode="External"/><Relationship Id="rId14" Type="http://schemas.openxmlformats.org/officeDocument/2006/relationships/hyperlink" Target="https://cmhastarttalking.ca/youth/crisis-services/" TargetMode="External"/><Relationship Id="rId30" Type="http://schemas.openxmlformats.org/officeDocument/2006/relationships/hyperlink" Target="https://www.cgmh.on.ca/programs-services/mental-health-services" TargetMode="External"/><Relationship Id="rId35" Type="http://schemas.openxmlformats.org/officeDocument/2006/relationships/hyperlink" Target="https://www.cgmh.on.ca/programs-services/mental-health-services" TargetMode="External"/><Relationship Id="rId56" Type="http://schemas.openxmlformats.org/officeDocument/2006/relationships/hyperlink" Target="http://www.shared-care.ca/" TargetMode="External"/><Relationship Id="rId77" Type="http://schemas.openxmlformats.org/officeDocument/2006/relationships/hyperlink" Target="http://nedic.ca/" TargetMode="External"/><Relationship Id="rId100" Type="http://schemas.openxmlformats.org/officeDocument/2006/relationships/hyperlink" Target="https://www.busbycentre.ca/" TargetMode="External"/><Relationship Id="rId105" Type="http://schemas.openxmlformats.org/officeDocument/2006/relationships/hyperlink" Target="http://barrieshelter.com/" TargetMode="External"/><Relationship Id="rId8" Type="http://schemas.openxmlformats.org/officeDocument/2006/relationships/hyperlink" Target="http://www.connexontario.ca/" TargetMode="External"/><Relationship Id="rId51" Type="http://schemas.openxmlformats.org/officeDocument/2006/relationships/hyperlink" Target="https://www.anxietycanada.com/" TargetMode="External"/><Relationship Id="rId72" Type="http://schemas.openxmlformats.org/officeDocument/2006/relationships/hyperlink" Target="https://empowersimcoe.ca/earlyon-child-family-centres/" TargetMode="External"/><Relationship Id="rId93" Type="http://schemas.openxmlformats.org/officeDocument/2006/relationships/hyperlink" Target="https://www.google.ca/search?q=the+women%27s+centre+grey+bruce&amp;source=hp&amp;ei=3k9lY5W9CdrPkPIP2Ke_kAo&amp;iflsig=AJiK0e8AAAAAY2Vd7tw-XSqw9YqugJTUEyne4kxr7AKG&amp;gs_ssp=eJzj4tVP1zc0TDItzzE2zjI1YLRSNaiwsDCyTEsGEubGqWkmFuZWBhVGaYkpyQamBuYGKYlmFgZGXrIlGakK5fm5qXnqxQrJqXklRakK6UWplQpJRaXJqQDxfxl5&amp;oq=the+wom&amp;gs_lcp=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&amp;sclient=gws-wiz" TargetMode="External"/><Relationship Id="rId98" Type="http://schemas.openxmlformats.org/officeDocument/2006/relationships/hyperlink" Target="https://www.bing.com/ck/a?!&amp;&amp;p=4b5c281344facd49JmltdHM9MTY2NzUyMDAwMCZpZ3VpZD0xODI3NGIzZC00NjcxLTZmMDctMTY0My01OTA3NDI3MTY5YmImaW5zaWQ9NTU5Ng&amp;ptn=3&amp;hsh=3&amp;fclid=18274b3d-4671-6f07-1643-5907427169bb&amp;psq=woman%27s+house+grey+bruce&amp;u=a1dGVsOjUxOTM3MjExMTM&amp;ntb=1" TargetMode="External"/><Relationship Id="rId3" Type="http://schemas.openxmlformats.org/officeDocument/2006/relationships/settings" Target="settings.xml"/><Relationship Id="rId25" Type="http://schemas.openxmlformats.org/officeDocument/2006/relationships/hyperlink" Target="https://cfssc.ca/" TargetMode="External"/><Relationship Id="rId46" Type="http://schemas.openxmlformats.org/officeDocument/2006/relationships/hyperlink" Target="https://www.hospicesimcoe.ca/grief-bereavement-program/" TargetMode="External"/><Relationship Id="rId67" Type="http://schemas.openxmlformats.org/officeDocument/2006/relationships/hyperlink" Target="https://empowersimcoe.ca/earlyon-child-family-centres/" TargetMode="External"/><Relationship Id="rId20" Type="http://schemas.openxmlformats.org/officeDocument/2006/relationships/hyperlink" Target="https://newpath.ca/" TargetMode="External"/><Relationship Id="rId41" Type="http://schemas.openxmlformats.org/officeDocument/2006/relationships/hyperlink" Target="https://www.google.ca/search?q=community+addiction+treatment+services+owen+sound+on&amp;source=hp&amp;ei=_U5lY_z3GIyiqtsPh-iq4A4&amp;iflsig=AJiK0e8AAAAAY2VdDeUhkfvyOptzGeoEOQCid5ir1MoB&amp;oq=community+addiciton+treatment+services&amp;gs_lcp=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&amp;sclient=gws-wiz" TargetMode="External"/><Relationship Id="rId62" Type="http://schemas.openxmlformats.org/officeDocument/2006/relationships/hyperlink" Target="http://www.triplep-parenting.ca/" TargetMode="External"/><Relationship Id="rId83" Type="http://schemas.openxmlformats.org/officeDocument/2006/relationships/hyperlink" Target="http://trilliumhealthpartners.ca/" TargetMode="External"/><Relationship Id="rId88" Type="http://schemas.openxmlformats.org/officeDocument/2006/relationships/hyperlink" Target="https://www.uhn.ca/" TargetMode="External"/><Relationship Id="rId111" Type="http://schemas.openxmlformats.org/officeDocument/2006/relationships/hyperlink" Target="http://www.saugeenfirstn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Kinnear</dc:creator>
  <cp:keywords/>
  <dc:description/>
  <cp:lastModifiedBy>Katherine Kinnear</cp:lastModifiedBy>
  <cp:revision>1</cp:revision>
  <dcterms:created xsi:type="dcterms:W3CDTF">2022-11-24T14:19:00Z</dcterms:created>
  <dcterms:modified xsi:type="dcterms:W3CDTF">2022-11-24T15:24:00Z</dcterms:modified>
</cp:coreProperties>
</file>